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4C9DE" w14:textId="4B1C17C1" w:rsidR="00587CE6" w:rsidRPr="008770BB" w:rsidRDefault="00FC4333" w:rsidP="009A4A10">
      <w:pPr>
        <w:spacing w:after="0" w:line="240" w:lineRule="auto"/>
        <w:jc w:val="center"/>
        <w:rPr>
          <w:b/>
          <w:caps/>
          <w:sz w:val="28"/>
          <w:szCs w:val="28"/>
          <w:lang w:eastAsia="uk-UA"/>
        </w:rPr>
      </w:pPr>
      <w:r w:rsidRPr="008770BB">
        <w:rPr>
          <w:noProof/>
          <w:lang w:eastAsia="uk-UA"/>
        </w:rPr>
        <w:drawing>
          <wp:inline distT="0" distB="0" distL="0" distR="0" wp14:anchorId="66A08075" wp14:editId="366CE93D">
            <wp:extent cx="682131" cy="651031"/>
            <wp:effectExtent l="0" t="0" r="3810" b="0"/>
            <wp:docPr id="3" name="Рисунок 3" descr="Картинки по запросу зну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зну логотип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35" r="48802" b="13064"/>
                    <a:stretch/>
                  </pic:blipFill>
                  <pic:spPr bwMode="auto">
                    <a:xfrm>
                      <a:off x="0" y="0"/>
                      <a:ext cx="725696" cy="69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1691" w:rsidRPr="008770B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uk-UA"/>
        </w:rPr>
        <w:drawing>
          <wp:inline distT="0" distB="0" distL="0" distR="0" wp14:anchorId="0E8305F1" wp14:editId="17B311FD">
            <wp:extent cx="1405365" cy="655737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06" cy="6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691" w:rsidRPr="008770BB">
        <w:rPr>
          <w:noProof/>
          <w:lang w:eastAsia="uk-UA"/>
        </w:rPr>
        <w:drawing>
          <wp:inline distT="0" distB="0" distL="0" distR="0" wp14:anchorId="3D85140F" wp14:editId="3F6FEE99">
            <wp:extent cx="672596" cy="654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59" cy="6676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691" w:rsidRPr="008770BB">
        <w:rPr>
          <w:b/>
          <w:caps/>
          <w:noProof/>
          <w:sz w:val="28"/>
          <w:szCs w:val="28"/>
          <w:lang w:eastAsia="uk-UA"/>
        </w:rPr>
        <w:drawing>
          <wp:inline distT="0" distB="0" distL="0" distR="0" wp14:anchorId="282E5EAD" wp14:editId="481642BD">
            <wp:extent cx="868637" cy="652075"/>
            <wp:effectExtent l="0" t="0" r="8255" b="0"/>
            <wp:docPr id="4" name="Рисунок 4" descr="C:\Users\User\AppData\Local\Microsoft\Windows\INetCache\Content.MSO\125E34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MSO\125E345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915340" cy="687134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53F1C" w14:textId="56EBFD49" w:rsidR="00C31691" w:rsidRPr="008770BB" w:rsidRDefault="00FC4333" w:rsidP="00C3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8770B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 xml:space="preserve"> </w:t>
      </w:r>
    </w:p>
    <w:p w14:paraId="1658D5D1" w14:textId="5E92EB75" w:rsidR="002A47D6" w:rsidRPr="008770BB" w:rsidRDefault="00861E52" w:rsidP="00901A0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color w:val="17365D" w:themeColor="text2" w:themeShade="BF"/>
          <w:sz w:val="28"/>
          <w:szCs w:val="28"/>
          <w:lang w:eastAsia="uk-UA"/>
        </w:rPr>
      </w:pPr>
      <w:r w:rsidRPr="008770BB">
        <w:rPr>
          <w:rFonts w:ascii="Times New Roman" w:eastAsia="Times New Roman" w:hAnsi="Times New Roman" w:cs="Times New Roman"/>
          <w:b/>
          <w:caps/>
          <w:color w:val="17365D" w:themeColor="text2" w:themeShade="BF"/>
          <w:sz w:val="28"/>
          <w:szCs w:val="28"/>
          <w:lang w:eastAsia="uk-UA"/>
        </w:rPr>
        <w:t>міністерство освіти і науки україни</w:t>
      </w:r>
    </w:p>
    <w:p w14:paraId="52B4EC93" w14:textId="3E583A8F" w:rsidR="00861E52" w:rsidRPr="008770BB" w:rsidRDefault="00861E52" w:rsidP="00901A0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color w:val="17365D" w:themeColor="text2" w:themeShade="BF"/>
          <w:sz w:val="28"/>
          <w:szCs w:val="28"/>
          <w:lang w:eastAsia="uk-UA"/>
        </w:rPr>
      </w:pPr>
      <w:r w:rsidRPr="008770BB">
        <w:rPr>
          <w:rFonts w:ascii="Times New Roman" w:eastAsia="Times New Roman" w:hAnsi="Times New Roman" w:cs="Times New Roman"/>
          <w:b/>
          <w:caps/>
          <w:color w:val="17365D" w:themeColor="text2" w:themeShade="BF"/>
          <w:sz w:val="28"/>
          <w:szCs w:val="28"/>
          <w:lang w:eastAsia="uk-UA"/>
        </w:rPr>
        <w:t>запорізький національний університет</w:t>
      </w:r>
    </w:p>
    <w:p w14:paraId="473C7143" w14:textId="68E47031" w:rsidR="00861E52" w:rsidRPr="008770BB" w:rsidRDefault="00861E52" w:rsidP="00901A0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color w:val="17365D" w:themeColor="text2" w:themeShade="BF"/>
          <w:sz w:val="28"/>
          <w:szCs w:val="28"/>
          <w:lang w:eastAsia="uk-UA"/>
        </w:rPr>
      </w:pPr>
      <w:r w:rsidRPr="008770BB">
        <w:rPr>
          <w:rFonts w:ascii="Times New Roman" w:eastAsia="Times New Roman" w:hAnsi="Times New Roman" w:cs="Times New Roman"/>
          <w:b/>
          <w:caps/>
          <w:color w:val="17365D" w:themeColor="text2" w:themeShade="BF"/>
          <w:sz w:val="28"/>
          <w:szCs w:val="28"/>
          <w:lang w:eastAsia="uk-UA"/>
        </w:rPr>
        <w:t>Український міжуніверситетський навчально-науковий шекспірівський центр</w:t>
      </w:r>
    </w:p>
    <w:p w14:paraId="690F5F5B" w14:textId="6F994D90" w:rsidR="002A47D6" w:rsidRPr="008770BB" w:rsidRDefault="002A47D6" w:rsidP="00901A09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0DCA1B40" w14:textId="77777777" w:rsidR="002A47D6" w:rsidRPr="008770BB" w:rsidRDefault="002A47D6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0587974F" w14:textId="3DC45AAF" w:rsidR="00861E52" w:rsidRPr="008770BB" w:rsidRDefault="00861E52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30D7D320" w14:textId="190B17AB" w:rsidR="00861E52" w:rsidRPr="008770BB" w:rsidRDefault="00861E52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5997A7C7" w14:textId="2A0C6106" w:rsidR="00C31691" w:rsidRPr="008770BB" w:rsidRDefault="00C31691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37F2F3F4" w14:textId="7E85AA22" w:rsidR="00C31691" w:rsidRPr="008770BB" w:rsidRDefault="00C31691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68DCDA07" w14:textId="7BA52C29" w:rsidR="00C31691" w:rsidRPr="008770BB" w:rsidRDefault="00C31691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0A9C1723" w14:textId="21303F1B" w:rsidR="00C31691" w:rsidRPr="008770BB" w:rsidRDefault="00C31691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52F1BAC9" w14:textId="77777777" w:rsidR="00C31691" w:rsidRPr="008770BB" w:rsidRDefault="00C31691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602414C3" w14:textId="77777777" w:rsidR="00861E52" w:rsidRPr="008770BB" w:rsidRDefault="00861E52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1B46D53B" w14:textId="1FDBD3A4" w:rsidR="002A47D6" w:rsidRPr="008770BB" w:rsidRDefault="002A47D6" w:rsidP="00861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8770B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ПРОГРАМА</w:t>
      </w:r>
      <w:r w:rsidR="00861E52" w:rsidRPr="008770B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 xml:space="preserve"> </w:t>
      </w:r>
    </w:p>
    <w:p w14:paraId="4F52EF41" w14:textId="48663EEB" w:rsidR="00861E52" w:rsidRPr="008770BB" w:rsidRDefault="00861E52" w:rsidP="00861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uk-UA"/>
        </w:rPr>
      </w:pPr>
      <w:r w:rsidRPr="008770B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uk-UA"/>
        </w:rPr>
        <w:t>ІІІ</w:t>
      </w:r>
      <w:r w:rsidRPr="008770BB">
        <w:rPr>
          <w:rFonts w:ascii="Times New Roman" w:eastAsia="Times New Roman" w:hAnsi="Times New Roman" w:cs="Times New Roman"/>
          <w:b/>
          <w:caps/>
          <w:color w:val="17365D" w:themeColor="text2" w:themeShade="BF"/>
          <w:sz w:val="28"/>
          <w:szCs w:val="28"/>
          <w:lang w:eastAsia="uk-UA"/>
        </w:rPr>
        <w:t xml:space="preserve"> </w:t>
      </w:r>
      <w:r w:rsidRPr="008770B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uk-UA"/>
        </w:rPr>
        <w:t xml:space="preserve">етапу </w:t>
      </w:r>
    </w:p>
    <w:p w14:paraId="56D67A73" w14:textId="09FE367F" w:rsidR="00861E52" w:rsidRPr="008770BB" w:rsidRDefault="00861E52" w:rsidP="00861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17365D" w:themeColor="text2" w:themeShade="BF"/>
          <w:sz w:val="28"/>
          <w:szCs w:val="28"/>
          <w:lang w:eastAsia="uk-UA"/>
        </w:rPr>
      </w:pPr>
      <w:r w:rsidRPr="008770B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Всеукраїнського шекспірівського конкурсу студентських</w:t>
      </w:r>
      <w:r w:rsidR="00167297" w:rsidRPr="008770B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 xml:space="preserve"> дослідницьких і креативних проє</w:t>
      </w:r>
      <w:r w:rsidRPr="008770B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ктів імені Віталія Кейса</w:t>
      </w:r>
    </w:p>
    <w:p w14:paraId="7C3F3991" w14:textId="77777777" w:rsidR="002A47D6" w:rsidRPr="008770BB" w:rsidRDefault="002A47D6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uk-UA"/>
        </w:rPr>
      </w:pPr>
    </w:p>
    <w:p w14:paraId="20905F52" w14:textId="32AF679A" w:rsidR="002A47D6" w:rsidRPr="008770BB" w:rsidRDefault="00C47F6A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17365D" w:themeColor="text2" w:themeShade="BF"/>
          <w:sz w:val="28"/>
          <w:szCs w:val="28"/>
          <w:lang w:eastAsia="uk-UA"/>
        </w:rPr>
      </w:pPr>
      <w:r w:rsidRPr="008770BB">
        <w:rPr>
          <w:rFonts w:ascii="Times New Roman" w:eastAsia="Times New Roman" w:hAnsi="Times New Roman" w:cs="Times New Roman"/>
          <w:b/>
          <w:bCs/>
          <w:i/>
          <w:iCs/>
          <w:caps/>
          <w:color w:val="17365D" w:themeColor="text2" w:themeShade="BF"/>
          <w:sz w:val="28"/>
          <w:szCs w:val="28"/>
          <w:lang w:eastAsia="uk-UA"/>
        </w:rPr>
        <w:t>26</w:t>
      </w:r>
      <w:r w:rsidR="002A47D6" w:rsidRPr="008770BB">
        <w:rPr>
          <w:rFonts w:ascii="Times New Roman" w:eastAsia="Times New Roman" w:hAnsi="Times New Roman" w:cs="Times New Roman"/>
          <w:b/>
          <w:bCs/>
          <w:i/>
          <w:iCs/>
          <w:caps/>
          <w:color w:val="17365D" w:themeColor="text2" w:themeShade="BF"/>
          <w:sz w:val="28"/>
          <w:szCs w:val="28"/>
          <w:lang w:eastAsia="uk-UA"/>
        </w:rPr>
        <w:t xml:space="preserve"> </w:t>
      </w:r>
      <w:r w:rsidRPr="008770B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uk-UA"/>
        </w:rPr>
        <w:t>грудня</w:t>
      </w:r>
      <w:r w:rsidRPr="008770BB">
        <w:rPr>
          <w:rFonts w:ascii="Times New Roman" w:eastAsia="Times New Roman" w:hAnsi="Times New Roman" w:cs="Times New Roman"/>
          <w:b/>
          <w:bCs/>
          <w:i/>
          <w:iCs/>
          <w:caps/>
          <w:color w:val="17365D" w:themeColor="text2" w:themeShade="BF"/>
          <w:sz w:val="28"/>
          <w:szCs w:val="28"/>
          <w:lang w:eastAsia="uk-UA"/>
        </w:rPr>
        <w:t xml:space="preserve"> 2020</w:t>
      </w:r>
      <w:r w:rsidR="00861E52" w:rsidRPr="008770B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uk-UA"/>
        </w:rPr>
        <w:t xml:space="preserve"> року</w:t>
      </w:r>
    </w:p>
    <w:p w14:paraId="5DA59924" w14:textId="77777777" w:rsidR="002A47D6" w:rsidRPr="008770BB" w:rsidRDefault="002A47D6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uk-UA"/>
        </w:rPr>
      </w:pPr>
    </w:p>
    <w:p w14:paraId="34F0D771" w14:textId="77777777" w:rsidR="002A47D6" w:rsidRPr="008770BB" w:rsidRDefault="002A47D6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uk-UA"/>
        </w:rPr>
      </w:pPr>
    </w:p>
    <w:p w14:paraId="1685C9F8" w14:textId="77777777" w:rsidR="002A47D6" w:rsidRPr="008770BB" w:rsidRDefault="002A47D6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uk-UA"/>
        </w:rPr>
      </w:pPr>
    </w:p>
    <w:p w14:paraId="25A1E040" w14:textId="77777777" w:rsidR="002A47D6" w:rsidRPr="008770BB" w:rsidRDefault="002A47D6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uk-UA"/>
        </w:rPr>
      </w:pPr>
    </w:p>
    <w:p w14:paraId="4E24B0B8" w14:textId="77777777" w:rsidR="002A47D6" w:rsidRPr="008770BB" w:rsidRDefault="002A47D6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uk-UA"/>
        </w:rPr>
      </w:pPr>
    </w:p>
    <w:p w14:paraId="709C68E5" w14:textId="77777777" w:rsidR="002A47D6" w:rsidRPr="008770BB" w:rsidRDefault="002A47D6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uk-UA"/>
        </w:rPr>
      </w:pPr>
    </w:p>
    <w:p w14:paraId="3B71022B" w14:textId="1E9791E7" w:rsidR="002A47D6" w:rsidRPr="008770BB" w:rsidRDefault="002A47D6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uk-UA"/>
        </w:rPr>
      </w:pPr>
    </w:p>
    <w:p w14:paraId="37C51F70" w14:textId="2053E155" w:rsidR="00C31691" w:rsidRPr="008770BB" w:rsidRDefault="00C31691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uk-UA"/>
        </w:rPr>
      </w:pPr>
    </w:p>
    <w:p w14:paraId="4CF844F5" w14:textId="6B7A44FE" w:rsidR="00C31691" w:rsidRPr="008770BB" w:rsidRDefault="00C31691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uk-UA"/>
        </w:rPr>
      </w:pPr>
    </w:p>
    <w:p w14:paraId="5BBE9687" w14:textId="77777777" w:rsidR="00C31691" w:rsidRPr="008770BB" w:rsidRDefault="00C31691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uk-UA"/>
        </w:rPr>
      </w:pPr>
    </w:p>
    <w:p w14:paraId="796CF187" w14:textId="77777777" w:rsidR="002A47D6" w:rsidRPr="008770BB" w:rsidRDefault="002A47D6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uk-UA"/>
        </w:rPr>
      </w:pPr>
    </w:p>
    <w:p w14:paraId="4944E5F3" w14:textId="77777777" w:rsidR="002A47D6" w:rsidRPr="008770BB" w:rsidRDefault="002A47D6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664BC37F" w14:textId="77777777" w:rsidR="00901A09" w:rsidRPr="008770BB" w:rsidRDefault="00901A09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73367B55" w14:textId="7D4F500D" w:rsidR="002A47D6" w:rsidRPr="008770BB" w:rsidRDefault="00E332CA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17365D" w:themeColor="text2" w:themeShade="BF"/>
          <w:sz w:val="28"/>
          <w:szCs w:val="28"/>
          <w:lang w:eastAsia="uk-UA"/>
        </w:rPr>
      </w:pPr>
      <w:r w:rsidRPr="008770B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uk-UA"/>
        </w:rPr>
        <w:t>Запоріжжя</w:t>
      </w:r>
    </w:p>
    <w:p w14:paraId="489DC2D6" w14:textId="429631C7" w:rsidR="009A4A10" w:rsidRPr="008770BB" w:rsidRDefault="00C47F6A" w:rsidP="0072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17365D" w:themeColor="text2" w:themeShade="BF"/>
          <w:sz w:val="28"/>
          <w:szCs w:val="28"/>
          <w:lang w:eastAsia="uk-UA"/>
        </w:rPr>
      </w:pPr>
      <w:r w:rsidRPr="008770BB">
        <w:rPr>
          <w:rFonts w:ascii="Times New Roman" w:eastAsia="Times New Roman" w:hAnsi="Times New Roman" w:cs="Times New Roman"/>
          <w:b/>
          <w:caps/>
          <w:color w:val="17365D" w:themeColor="text2" w:themeShade="BF"/>
          <w:sz w:val="28"/>
          <w:szCs w:val="28"/>
          <w:lang w:eastAsia="uk-UA"/>
        </w:rPr>
        <w:t>2020</w:t>
      </w:r>
    </w:p>
    <w:p w14:paraId="0F18E1DE" w14:textId="77777777" w:rsidR="009A4A10" w:rsidRPr="008770BB" w:rsidRDefault="009A4A10" w:rsidP="0072388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sectPr w:rsidR="009A4A10" w:rsidRPr="008770BB" w:rsidSect="00901A09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20132D3C" w14:textId="4C67B600" w:rsidR="004A6AAB" w:rsidRPr="008770BB" w:rsidRDefault="004A6AAB" w:rsidP="00D6786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Віталій</w:t>
      </w:r>
      <w:r w:rsidRPr="0087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77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Кейс</w:t>
      </w:r>
      <w:r w:rsidRPr="0087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(24. 11. 1936, м. </w:t>
      </w:r>
      <w:r w:rsidR="008A7822" w:rsidRPr="0087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Дружківка,</w:t>
      </w:r>
      <w:r w:rsidRPr="0087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A7822" w:rsidRPr="0087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Україна</w:t>
      </w:r>
      <w:r w:rsidRPr="0087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09. 09. 2014</w:t>
      </w:r>
      <w:r w:rsidR="008A7822" w:rsidRPr="0087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8A7822" w:rsidRPr="0087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Нью-Джерсі</w:t>
      </w:r>
      <w:proofErr w:type="spellEnd"/>
      <w:r w:rsidR="008A7822" w:rsidRPr="0087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США</w:t>
      </w:r>
      <w:r w:rsidRPr="0087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– </w:t>
      </w:r>
      <w:r w:rsidR="008A7822" w:rsidRPr="0087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американський літературознавець українського походження, професор, фахівець з англійської літератури, перекладач. </w:t>
      </w:r>
    </w:p>
    <w:p w14:paraId="0962D18E" w14:textId="3928C210" w:rsidR="00DA573E" w:rsidRPr="008770BB" w:rsidRDefault="00DA573E" w:rsidP="004A6A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1780B3E0" w14:textId="77777777" w:rsidR="00A869F8" w:rsidRPr="008770BB" w:rsidRDefault="00A869F8" w:rsidP="00A85E34">
      <w:pPr>
        <w:tabs>
          <w:tab w:val="left" w:pos="3544"/>
          <w:tab w:val="left" w:pos="3686"/>
          <w:tab w:val="left" w:pos="3828"/>
        </w:tabs>
        <w:spacing w:after="120" w:line="240" w:lineRule="auto"/>
        <w:jc w:val="both"/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</w:pPr>
      <w:r w:rsidRPr="008770BB">
        <w:rPr>
          <w:rFonts w:asciiTheme="majorHAnsi" w:hAnsiTheme="majorHAnsi"/>
          <w:noProof/>
          <w:sz w:val="26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307EF581" wp14:editId="7D35BA9B">
            <wp:simplePos x="0" y="0"/>
            <wp:positionH relativeFrom="column">
              <wp:posOffset>81280</wp:posOffset>
            </wp:positionH>
            <wp:positionV relativeFrom="paragraph">
              <wp:posOffset>99695</wp:posOffset>
            </wp:positionV>
            <wp:extent cx="2095500" cy="2624455"/>
            <wp:effectExtent l="0" t="0" r="0" b="4445"/>
            <wp:wrapTight wrapText="bothSides">
              <wp:wrapPolygon edited="1">
                <wp:start x="0" y="0"/>
                <wp:lineTo x="0" y="21439"/>
                <wp:lineTo x="21047" y="21080"/>
                <wp:lineTo x="2144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FA3" w:rsidRPr="008770BB">
        <w:rPr>
          <w:rFonts w:ascii="Arial" w:eastAsia="Times New Roman" w:hAnsi="Arial" w:cs="Arial"/>
          <w:color w:val="000000"/>
          <w:sz w:val="26"/>
          <w:szCs w:val="24"/>
          <w:lang w:eastAsia="uk-UA"/>
        </w:rPr>
        <w:t xml:space="preserve">      </w:t>
      </w:r>
      <w:r w:rsidR="00C40C5D" w:rsidRPr="008770BB">
        <w:rPr>
          <w:rFonts w:ascii="Arial" w:eastAsia="Times New Roman" w:hAnsi="Arial" w:cs="Arial"/>
          <w:color w:val="000000"/>
          <w:sz w:val="26"/>
          <w:szCs w:val="24"/>
          <w:lang w:eastAsia="uk-UA"/>
        </w:rPr>
        <w:t xml:space="preserve"> </w:t>
      </w:r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Викладав у коледжах м. Джерсі-Сіті (1970–</w:t>
      </w:r>
      <w:r w:rsidR="00661DCC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19</w:t>
      </w:r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84), в Університеті </w:t>
      </w:r>
      <w:proofErr w:type="spellStart"/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Ратґерса</w:t>
      </w:r>
      <w:proofErr w:type="spellEnd"/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 (м. </w:t>
      </w:r>
      <w:proofErr w:type="spellStart"/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Нью-Брансвік</w:t>
      </w:r>
      <w:proofErr w:type="spellEnd"/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, 1984–2005). Неодноразово відвідував Україну, де читав лекційні курси з літератури у Слов’янському педагогічному інституті (1995–1996) та Національному університеті «Києво-Могилянська академія» (1997–1998). Автор чисельних публікацій з історії української і англійської літератури в журналах «Сучасність», «Всесвіт» та «Кур’єр </w:t>
      </w:r>
      <w:proofErr w:type="spellStart"/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Кривбасу</w:t>
      </w:r>
      <w:proofErr w:type="spellEnd"/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». </w:t>
      </w:r>
    </w:p>
    <w:p w14:paraId="4D099925" w14:textId="296820C0" w:rsidR="004A6AAB" w:rsidRPr="008770BB" w:rsidRDefault="006B677D" w:rsidP="00A85E34">
      <w:pPr>
        <w:tabs>
          <w:tab w:val="left" w:pos="3544"/>
          <w:tab w:val="left" w:pos="3686"/>
          <w:tab w:val="left" w:pos="3828"/>
        </w:tabs>
        <w:spacing w:after="120" w:line="240" w:lineRule="auto"/>
        <w:jc w:val="both"/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</w:pPr>
      <w:r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         </w:t>
      </w:r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Перекладав українською мовою твори таких майстрів слова, як </w:t>
      </w:r>
      <w:proofErr w:type="spellStart"/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Джеффрі</w:t>
      </w:r>
      <w:proofErr w:type="spellEnd"/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 </w:t>
      </w:r>
      <w:proofErr w:type="spellStart"/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Чосер</w:t>
      </w:r>
      <w:proofErr w:type="spellEnd"/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, </w:t>
      </w:r>
      <w:r w:rsidR="00661DCC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Вільям Шекспір, Джон Мільтон, </w:t>
      </w:r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Віл</w:t>
      </w:r>
      <w:r w:rsidR="00E71D8D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ь</w:t>
      </w:r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ям </w:t>
      </w:r>
      <w:proofErr w:type="spellStart"/>
      <w:r w:rsidR="009C6FA3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Блейк</w:t>
      </w:r>
      <w:proofErr w:type="spellEnd"/>
      <w:r w:rsidR="00661DCC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, Вальтер Скотт, </w:t>
      </w:r>
      <w:proofErr w:type="spellStart"/>
      <w:r w:rsidR="00661DCC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Марк</w:t>
      </w:r>
      <w:proofErr w:type="spellEnd"/>
      <w:r w:rsidR="00661DCC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 Твен, Томас Еліот,</w:t>
      </w:r>
      <w:r w:rsidR="00E71D8D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 </w:t>
      </w:r>
      <w:r w:rsidR="00661DCC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Пол </w:t>
      </w:r>
      <w:proofErr w:type="spellStart"/>
      <w:r w:rsidR="00661DCC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Пайнс</w:t>
      </w:r>
      <w:proofErr w:type="spellEnd"/>
      <w:r w:rsidR="00661DCC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 та ін. Крім того, йому належить декілька англійських перекладів поезій Тараса Ш</w:t>
      </w:r>
      <w:r w:rsidR="00BD0B64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евченка, </w:t>
      </w:r>
      <w:r w:rsidR="00661DCC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Павла Тичини</w:t>
      </w:r>
      <w:r w:rsidR="00BD0B64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, Василя Голобородька</w:t>
      </w:r>
      <w:r w:rsidR="00661DCC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.</w:t>
      </w:r>
    </w:p>
    <w:p w14:paraId="7D31345E" w14:textId="23844EF0" w:rsidR="00C40C5D" w:rsidRPr="008770BB" w:rsidRDefault="00E71D8D" w:rsidP="00A85E34">
      <w:pPr>
        <w:tabs>
          <w:tab w:val="left" w:pos="3686"/>
        </w:tabs>
        <w:spacing w:after="12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</w:pPr>
      <w:r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Професор В. Кеіс активно долучався до проектів Українського шекспірівського </w:t>
      </w:r>
      <w:proofErr w:type="spellStart"/>
      <w:r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ценру</w:t>
      </w:r>
      <w:proofErr w:type="spellEnd"/>
      <w:r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, зокрема був одним із ініціаторів проведення Всеукраїнського шекспірівського конкурсу студентських досліджень, сприяв налагодженню контактів із Союзом українок Америки та Науковим товариством ім. Шевченка в Америці.</w:t>
      </w:r>
    </w:p>
    <w:p w14:paraId="483E0035" w14:textId="4EA18FD7" w:rsidR="00E71D8D" w:rsidRPr="008770BB" w:rsidRDefault="00C40C5D" w:rsidP="00D67869">
      <w:pPr>
        <w:tabs>
          <w:tab w:val="left" w:pos="3686"/>
        </w:tabs>
        <w:spacing w:after="24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</w:pPr>
      <w:r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На вшанування пам’яті Віталія Кейса з 2015 року рішенням Міжнародної наукової конференції «Шекспірівський код у глобальному культурному просторі: Між покликом і викликом» (Запоріжжя</w:t>
      </w:r>
      <w:r w:rsidR="00661DCC"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>, 25-27 вересня 2014 </w:t>
      </w:r>
      <w:r w:rsidRPr="008770BB">
        <w:rPr>
          <w:rFonts w:asciiTheme="majorHAnsi" w:eastAsia="Times New Roman" w:hAnsiTheme="majorHAnsi" w:cs="Arial"/>
          <w:color w:val="000000"/>
          <w:sz w:val="26"/>
          <w:szCs w:val="28"/>
          <w:lang w:eastAsia="uk-UA"/>
        </w:rPr>
        <w:t xml:space="preserve">р.) Всеукраїнський шекспірівський конкурс студентських досліджень названо його іменем. </w:t>
      </w:r>
    </w:p>
    <w:p w14:paraId="0EA52D44" w14:textId="6DE13183" w:rsidR="00004E03" w:rsidRPr="008770BB" w:rsidRDefault="00004E03" w:rsidP="00723882">
      <w:pPr>
        <w:spacing w:after="0" w:line="240" w:lineRule="auto"/>
        <w:rPr>
          <w:rFonts w:asciiTheme="majorHAnsi" w:eastAsia="Times New Roman" w:hAnsiTheme="majorHAnsi" w:cs="Times New Roman"/>
          <w:caps/>
          <w:sz w:val="28"/>
          <w:szCs w:val="28"/>
          <w:lang w:eastAsia="uk-UA"/>
        </w:rPr>
      </w:pPr>
    </w:p>
    <w:p w14:paraId="0397BAA1" w14:textId="77777777" w:rsidR="00901A09" w:rsidRPr="008770BB" w:rsidRDefault="00901A09" w:rsidP="0072388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8"/>
          <w:lang w:eastAsia="uk-UA"/>
        </w:rPr>
      </w:pPr>
    </w:p>
    <w:p w14:paraId="19DE37E6" w14:textId="77777777" w:rsidR="00BD42D4" w:rsidRPr="008770BB" w:rsidRDefault="00BD42D4" w:rsidP="0072388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8"/>
          <w:lang w:eastAsia="uk-UA"/>
        </w:rPr>
      </w:pPr>
    </w:p>
    <w:p w14:paraId="771664F7" w14:textId="77777777" w:rsidR="00A520A3" w:rsidRPr="008770BB" w:rsidRDefault="00A520A3" w:rsidP="0072388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sectPr w:rsidR="00A520A3" w:rsidRPr="008770BB" w:rsidSect="002A042C"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0AAF976D" w14:textId="77777777" w:rsidR="00287D98" w:rsidRPr="003C07FC" w:rsidRDefault="00287D98" w:rsidP="00DA4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7F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lastRenderedPageBreak/>
        <w:t>організаційний комітет</w:t>
      </w:r>
      <w:r w:rsidRPr="003C07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D50D65D" w14:textId="77777777" w:rsidR="00287D98" w:rsidRPr="003C07FC" w:rsidRDefault="00287D98" w:rsidP="00DA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C0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Всеукраїнського шекспірівського конкурсу студентських </w:t>
      </w:r>
    </w:p>
    <w:p w14:paraId="713C763D" w14:textId="4D22B3AB" w:rsidR="00287D98" w:rsidRPr="003C07FC" w:rsidRDefault="00167297" w:rsidP="00DA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3C0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дослідницьких і креативних </w:t>
      </w:r>
      <w:proofErr w:type="spellStart"/>
      <w:r w:rsidRPr="003C0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</w:t>
      </w:r>
      <w:r w:rsidR="00287D98" w:rsidRPr="003C0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ктів</w:t>
      </w:r>
      <w:proofErr w:type="spellEnd"/>
      <w:r w:rsidR="00287D98" w:rsidRPr="003C0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імені Віталія Кейса</w:t>
      </w: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346"/>
        <w:gridCol w:w="6237"/>
      </w:tblGrid>
      <w:tr w:rsidR="00621781" w:rsidRPr="008770BB" w14:paraId="44DCF1DC" w14:textId="77777777" w:rsidTr="00A321F8">
        <w:trPr>
          <w:cantSplit/>
          <w:trHeight w:val="436"/>
        </w:trPr>
        <w:tc>
          <w:tcPr>
            <w:tcW w:w="9583" w:type="dxa"/>
            <w:gridSpan w:val="2"/>
          </w:tcPr>
          <w:p w14:paraId="4E9712C5" w14:textId="77777777" w:rsidR="00621781" w:rsidRPr="003C07FC" w:rsidRDefault="00621781" w:rsidP="00DA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8"/>
                <w:lang w:eastAsia="uk-UA"/>
              </w:rPr>
            </w:pPr>
          </w:p>
          <w:p w14:paraId="193EE827" w14:textId="68E259AC" w:rsidR="00621781" w:rsidRPr="003C07FC" w:rsidRDefault="00621781" w:rsidP="00DA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sz w:val="25"/>
                <w:szCs w:val="28"/>
                <w:lang w:eastAsia="uk-UA"/>
              </w:rPr>
              <w:t>Голова оргкомітету:</w:t>
            </w:r>
          </w:p>
          <w:p w14:paraId="42334B4F" w14:textId="1D246B8E" w:rsidR="00621781" w:rsidRPr="003C07FC" w:rsidRDefault="00621781" w:rsidP="00DA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8"/>
                <w:lang w:eastAsia="uk-UA"/>
              </w:rPr>
            </w:pPr>
          </w:p>
        </w:tc>
      </w:tr>
      <w:tr w:rsidR="00287D98" w:rsidRPr="008770BB" w14:paraId="6181D1C6" w14:textId="77777777" w:rsidTr="00A321F8">
        <w:trPr>
          <w:cantSplit/>
          <w:trHeight w:val="691"/>
        </w:trPr>
        <w:tc>
          <w:tcPr>
            <w:tcW w:w="3346" w:type="dxa"/>
          </w:tcPr>
          <w:p w14:paraId="4F0C3304" w14:textId="30C5ABA5" w:rsidR="00287D98" w:rsidRPr="00A94ED0" w:rsidRDefault="00C47F6A" w:rsidP="00DA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8"/>
                <w:lang w:eastAsia="uk-UA"/>
              </w:rPr>
            </w:pPr>
            <w:r w:rsidRPr="00A9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8"/>
                <w:lang w:eastAsia="uk-UA"/>
              </w:rPr>
              <w:t>Вітренко</w:t>
            </w:r>
            <w:r w:rsidR="00287D98" w:rsidRPr="00A9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8"/>
                <w:lang w:eastAsia="uk-UA"/>
              </w:rPr>
              <w:t xml:space="preserve"> </w:t>
            </w:r>
          </w:p>
          <w:p w14:paraId="220DF26D" w14:textId="58D7D608" w:rsidR="00287D98" w:rsidRPr="00A94ED0" w:rsidRDefault="00C47F6A" w:rsidP="00C4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8"/>
                <w:lang w:eastAsia="uk-UA"/>
              </w:rPr>
            </w:pPr>
            <w:r w:rsidRPr="00A9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8"/>
                <w:lang w:eastAsia="uk-UA"/>
              </w:rPr>
              <w:t>Андрій Олександрович</w:t>
            </w:r>
          </w:p>
        </w:tc>
        <w:tc>
          <w:tcPr>
            <w:tcW w:w="6237" w:type="dxa"/>
          </w:tcPr>
          <w:p w14:paraId="5EAB023D" w14:textId="35397139" w:rsidR="00DC1FDC" w:rsidRPr="003C07FC" w:rsidRDefault="00C47F6A" w:rsidP="00C4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заступник Міністра освіти і науки України</w:t>
            </w:r>
            <w:r w:rsidR="002A47D6"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 xml:space="preserve"> </w:t>
            </w:r>
          </w:p>
        </w:tc>
      </w:tr>
      <w:tr w:rsidR="00621781" w:rsidRPr="008770BB" w14:paraId="10380EFC" w14:textId="77777777" w:rsidTr="00A321F8">
        <w:trPr>
          <w:cantSplit/>
          <w:trHeight w:val="1066"/>
        </w:trPr>
        <w:tc>
          <w:tcPr>
            <w:tcW w:w="9583" w:type="dxa"/>
            <w:gridSpan w:val="2"/>
          </w:tcPr>
          <w:p w14:paraId="008C435C" w14:textId="77777777" w:rsidR="00621781" w:rsidRPr="003C07FC" w:rsidRDefault="00621781" w:rsidP="00DA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8"/>
                <w:lang w:eastAsia="uk-UA"/>
              </w:rPr>
            </w:pPr>
          </w:p>
          <w:p w14:paraId="27DD1C1D" w14:textId="7311E6D2" w:rsidR="00621781" w:rsidRPr="003C07FC" w:rsidRDefault="00621781" w:rsidP="00DA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sz w:val="25"/>
                <w:szCs w:val="28"/>
                <w:lang w:eastAsia="uk-UA"/>
              </w:rPr>
              <w:t>Члени оргкомітету:</w:t>
            </w:r>
            <w:r w:rsidR="003C07FC" w:rsidRPr="003C07FC">
              <w:rPr>
                <w:rFonts w:ascii="Times New Roman" w:eastAsia="Times New Roman" w:hAnsi="Times New Roman" w:cs="Times New Roman"/>
                <w:b/>
                <w:bCs/>
                <w:sz w:val="25"/>
                <w:szCs w:val="28"/>
                <w:lang w:eastAsia="uk-UA"/>
              </w:rPr>
              <w:t xml:space="preserve"> </w:t>
            </w:r>
          </w:p>
          <w:p w14:paraId="19FCBEFF" w14:textId="58F0C5B2" w:rsidR="00621781" w:rsidRPr="003C07FC" w:rsidRDefault="00621781" w:rsidP="00DA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</w:p>
        </w:tc>
      </w:tr>
      <w:tr w:rsidR="003C07FC" w:rsidRPr="003C07FC" w14:paraId="17369C28" w14:textId="77777777" w:rsidTr="00A321F8">
        <w:trPr>
          <w:cantSplit/>
          <w:trHeight w:val="1138"/>
        </w:trPr>
        <w:tc>
          <w:tcPr>
            <w:tcW w:w="3346" w:type="dxa"/>
          </w:tcPr>
          <w:p w14:paraId="65CEA5DA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proofErr w:type="spellStart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Баженков</w:t>
            </w:r>
            <w:proofErr w:type="spellEnd"/>
          </w:p>
          <w:p w14:paraId="43BD834C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Євген Володимирович</w:t>
            </w:r>
          </w:p>
          <w:p w14:paraId="5862D20D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</w:p>
          <w:p w14:paraId="62211596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proofErr w:type="spellStart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Фролов</w:t>
            </w:r>
            <w:proofErr w:type="spellEnd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 </w:t>
            </w:r>
          </w:p>
          <w:p w14:paraId="2A4605AB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Микола Олександрович</w:t>
            </w:r>
          </w:p>
          <w:p w14:paraId="5B54335B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Торкут </w:t>
            </w:r>
          </w:p>
          <w:p w14:paraId="484319C7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Наталія Миколаївна</w:t>
            </w:r>
          </w:p>
          <w:p w14:paraId="5140BA76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</w:p>
          <w:p w14:paraId="3B3E3289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proofErr w:type="spellStart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Сафонов</w:t>
            </w:r>
            <w:proofErr w:type="spellEnd"/>
          </w:p>
          <w:p w14:paraId="5C257A4C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Юрій Миколайович</w:t>
            </w:r>
          </w:p>
          <w:p w14:paraId="24D1AF38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Юдіна Світлана </w:t>
            </w:r>
          </w:p>
          <w:p w14:paraId="1B3BC99E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Павлівна</w:t>
            </w:r>
          </w:p>
          <w:p w14:paraId="5FB276CE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proofErr w:type="spellStart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Морошкіна</w:t>
            </w:r>
            <w:proofErr w:type="spellEnd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 </w:t>
            </w:r>
          </w:p>
          <w:p w14:paraId="5C84B6D1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Галина Федорівна</w:t>
            </w:r>
          </w:p>
          <w:p w14:paraId="6A666509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proofErr w:type="spellStart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Васильчук</w:t>
            </w:r>
            <w:proofErr w:type="spellEnd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 </w:t>
            </w:r>
          </w:p>
          <w:p w14:paraId="753F06CC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Геннадій Миколайович</w:t>
            </w:r>
          </w:p>
          <w:p w14:paraId="0DF4BBF8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proofErr w:type="spellStart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Болдуєва</w:t>
            </w:r>
            <w:proofErr w:type="spellEnd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 </w:t>
            </w:r>
          </w:p>
          <w:p w14:paraId="00DBD650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Оксана Валеріївна</w:t>
            </w:r>
          </w:p>
          <w:p w14:paraId="0CB97DE7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proofErr w:type="spellStart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Воронков</w:t>
            </w:r>
            <w:proofErr w:type="spellEnd"/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 </w:t>
            </w:r>
          </w:p>
          <w:p w14:paraId="431FBB4B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Вадим Васильович</w:t>
            </w:r>
          </w:p>
          <w:p w14:paraId="33611050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Василина </w:t>
            </w:r>
          </w:p>
          <w:p w14:paraId="2DBBAA0D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Катерина Миколаївна</w:t>
            </w:r>
          </w:p>
          <w:p w14:paraId="13777829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Михайленко </w:t>
            </w:r>
          </w:p>
          <w:p w14:paraId="694982A7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Наталія Петрівна</w:t>
            </w:r>
          </w:p>
          <w:p w14:paraId="44261EA1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Черняк </w:t>
            </w:r>
          </w:p>
          <w:p w14:paraId="0571D7CA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Юрій Іванович </w:t>
            </w:r>
          </w:p>
          <w:p w14:paraId="7B7016ED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Коломієць</w:t>
            </w:r>
          </w:p>
          <w:p w14:paraId="162C8B4B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Лада Володимирівна</w:t>
            </w:r>
          </w:p>
          <w:p w14:paraId="45E88633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Ковбасенко </w:t>
            </w:r>
          </w:p>
          <w:p w14:paraId="04713716" w14:textId="77777777" w:rsidR="003C07FC" w:rsidRPr="003C07FC" w:rsidRDefault="003C07FC" w:rsidP="00E3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Юрій Іванович</w:t>
            </w:r>
          </w:p>
        </w:tc>
        <w:tc>
          <w:tcPr>
            <w:tcW w:w="6237" w:type="dxa"/>
          </w:tcPr>
          <w:p w14:paraId="065AF155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 xml:space="preserve">в. о. директора Державної наукової установи «Інститут модернізації змісту освіти», заступник голови оргкомітету; </w:t>
            </w:r>
          </w:p>
          <w:p w14:paraId="69E8EF0B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 xml:space="preserve">ректор Запорізького національного університету, заступник голови оргкомітету; </w:t>
            </w:r>
          </w:p>
          <w:p w14:paraId="2827566F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начальник Українського міжуніверситетського навчально-наукового шекспірівського центру Запорізького національного університету;</w:t>
            </w:r>
          </w:p>
          <w:p w14:paraId="082BA736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заступник директора Державної наукової установи  «Інститут модернізації змісту освіти»;</w:t>
            </w:r>
          </w:p>
          <w:p w14:paraId="0DBA6FA7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завідувач сектору Державної наукової установи «Інститут модернізації змісту освіти»;</w:t>
            </w:r>
          </w:p>
          <w:p w14:paraId="445A1383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декан факультету іноземної філології Запорізького національного університету;</w:t>
            </w:r>
          </w:p>
          <w:p w14:paraId="4EAB6B1F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проректор з наукової роботи Запорізького національного університету;</w:t>
            </w:r>
          </w:p>
          <w:p w14:paraId="213958A2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начальник науково-дослідної частини Запорізького національного університету</w:t>
            </w:r>
            <w:r w:rsidRPr="003C07FC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8"/>
                <w:shd w:val="clear" w:color="auto" w:fill="FFFFFF"/>
                <w:lang w:eastAsia="uk-UA"/>
              </w:rPr>
              <w:t>;</w:t>
            </w:r>
          </w:p>
          <w:p w14:paraId="300A068F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помічник ректора Запорізького національного університету;</w:t>
            </w:r>
          </w:p>
          <w:p w14:paraId="0BAA6F46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заступник декана факультету іноземної філології Запорізького національного університету;</w:t>
            </w:r>
          </w:p>
          <w:p w14:paraId="247B834F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методист вищої категорії Державної наукової установи «Інститут модернізації змісту освіти».</w:t>
            </w:r>
          </w:p>
          <w:p w14:paraId="31692DFD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провідний фахівець Запорізького національного університету;</w:t>
            </w:r>
          </w:p>
          <w:p w14:paraId="2B1616E8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 xml:space="preserve">професор Київського національного університету імені Тараса Шевченка; </w:t>
            </w:r>
          </w:p>
          <w:p w14:paraId="09798D83" w14:textId="77777777" w:rsidR="003C07FC" w:rsidRPr="003C07FC" w:rsidRDefault="003C07FC" w:rsidP="00E315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завідувач кафедри Київського університету імені Бориса Грінченка.</w:t>
            </w:r>
          </w:p>
        </w:tc>
      </w:tr>
    </w:tbl>
    <w:p w14:paraId="0343DF43" w14:textId="605878DD" w:rsidR="00A321F8" w:rsidRDefault="00A321F8" w:rsidP="00DA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br w:type="page"/>
      </w:r>
    </w:p>
    <w:p w14:paraId="1339A244" w14:textId="7DE7D64F" w:rsidR="00287D98" w:rsidRPr="003C07FC" w:rsidRDefault="00287D98" w:rsidP="00A321F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3C07F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lastRenderedPageBreak/>
        <w:t>журі</w:t>
      </w:r>
    </w:p>
    <w:p w14:paraId="4747DE40" w14:textId="77777777" w:rsidR="003E7735" w:rsidRPr="003C07FC" w:rsidRDefault="00287D98" w:rsidP="00DA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C0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Всеукраїнського шекспірівського конкурсу студентських</w:t>
      </w:r>
      <w:r w:rsidR="00167297" w:rsidRPr="003C0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512D94E" w14:textId="2B26064F" w:rsidR="00287D98" w:rsidRPr="003C07FC" w:rsidRDefault="00167297" w:rsidP="00DA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дослідницьких і креативних </w:t>
      </w:r>
      <w:proofErr w:type="spellStart"/>
      <w:r w:rsidRPr="003C0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</w:t>
      </w:r>
      <w:r w:rsidR="00287D98" w:rsidRPr="003C0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ктів</w:t>
      </w:r>
      <w:proofErr w:type="spellEnd"/>
      <w:r w:rsidR="00287D98" w:rsidRPr="003C0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імені Віталія Кейса</w:t>
      </w:r>
    </w:p>
    <w:tbl>
      <w:tblPr>
        <w:tblW w:w="9890" w:type="dxa"/>
        <w:tblLook w:val="00A0" w:firstRow="1" w:lastRow="0" w:firstColumn="1" w:lastColumn="0" w:noHBand="0" w:noVBand="0"/>
      </w:tblPr>
      <w:tblGrid>
        <w:gridCol w:w="3369"/>
        <w:gridCol w:w="6237"/>
        <w:gridCol w:w="141"/>
        <w:gridCol w:w="143"/>
      </w:tblGrid>
      <w:tr w:rsidR="00621781" w:rsidRPr="008770BB" w14:paraId="56A8B83A" w14:textId="77777777" w:rsidTr="00B91F37">
        <w:trPr>
          <w:trHeight w:val="1157"/>
        </w:trPr>
        <w:tc>
          <w:tcPr>
            <w:tcW w:w="9890" w:type="dxa"/>
            <w:gridSpan w:val="4"/>
          </w:tcPr>
          <w:p w14:paraId="7472589F" w14:textId="77777777" w:rsidR="00045577" w:rsidRPr="003C07FC" w:rsidRDefault="00045577" w:rsidP="00A321F8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8"/>
                <w:lang w:eastAsia="uk-UA"/>
              </w:rPr>
            </w:pPr>
          </w:p>
          <w:p w14:paraId="2E7EEF22" w14:textId="692D1FF1" w:rsidR="00621781" w:rsidRPr="003C07FC" w:rsidRDefault="00621781" w:rsidP="0092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sz w:val="25"/>
                <w:szCs w:val="28"/>
                <w:lang w:eastAsia="uk-UA"/>
              </w:rPr>
              <w:t>Голова журі:</w:t>
            </w:r>
          </w:p>
        </w:tc>
      </w:tr>
      <w:tr w:rsidR="00287D98" w:rsidRPr="00A321F8" w14:paraId="453E80BA" w14:textId="77777777" w:rsidTr="00B91F37">
        <w:trPr>
          <w:trHeight w:val="2122"/>
        </w:trPr>
        <w:tc>
          <w:tcPr>
            <w:tcW w:w="3369" w:type="dxa"/>
          </w:tcPr>
          <w:p w14:paraId="01D7916A" w14:textId="7E01DAF9" w:rsidR="00287D98" w:rsidRPr="00A321F8" w:rsidRDefault="00287D98" w:rsidP="00DA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Торкут </w:t>
            </w:r>
          </w:p>
          <w:p w14:paraId="45F24BE6" w14:textId="77777777" w:rsidR="00287D98" w:rsidRPr="00A321F8" w:rsidRDefault="00287D98" w:rsidP="00DA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Наталія Миколаївна</w:t>
            </w:r>
          </w:p>
        </w:tc>
        <w:tc>
          <w:tcPr>
            <w:tcW w:w="6521" w:type="dxa"/>
            <w:gridSpan w:val="3"/>
          </w:tcPr>
          <w:p w14:paraId="7B569FD4" w14:textId="63604016" w:rsidR="00287D98" w:rsidRPr="00A321F8" w:rsidRDefault="00287D98" w:rsidP="00B91F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Українського міжуніверситетського навчально-наукового шекспірівського центру Запорізького національного університету, доктор філологічних наук, професор, академік АН ВШ України, член Європейської асоціації шекспірознавців (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Shakespeare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Research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); </w:t>
            </w:r>
          </w:p>
        </w:tc>
      </w:tr>
      <w:tr w:rsidR="00621781" w:rsidRPr="00A321F8" w14:paraId="2217A700" w14:textId="77777777" w:rsidTr="00B91F37">
        <w:trPr>
          <w:gridAfter w:val="2"/>
          <w:wAfter w:w="284" w:type="dxa"/>
          <w:trHeight w:val="484"/>
        </w:trPr>
        <w:tc>
          <w:tcPr>
            <w:tcW w:w="9606" w:type="dxa"/>
            <w:gridSpan w:val="2"/>
          </w:tcPr>
          <w:p w14:paraId="2A21AC79" w14:textId="77777777" w:rsidR="00621781" w:rsidRPr="00A321F8" w:rsidRDefault="00621781" w:rsidP="00DA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Члени журі:</w:t>
            </w:r>
          </w:p>
          <w:p w14:paraId="63893734" w14:textId="5024AD85" w:rsidR="00621781" w:rsidRPr="00A321F8" w:rsidRDefault="00621781" w:rsidP="00DA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7D98" w:rsidRPr="00A321F8" w14:paraId="20A83BB9" w14:textId="77777777" w:rsidTr="00B91F37">
        <w:trPr>
          <w:gridAfter w:val="2"/>
          <w:wAfter w:w="284" w:type="dxa"/>
          <w:trHeight w:val="1656"/>
        </w:trPr>
        <w:tc>
          <w:tcPr>
            <w:tcW w:w="3369" w:type="dxa"/>
          </w:tcPr>
          <w:p w14:paraId="09DD2B07" w14:textId="36488F1D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Макарик </w:t>
            </w:r>
          </w:p>
          <w:p w14:paraId="04C85BA7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Ірина Рима</w:t>
            </w:r>
          </w:p>
        </w:tc>
        <w:tc>
          <w:tcPr>
            <w:tcW w:w="6237" w:type="dxa"/>
          </w:tcPr>
          <w:p w14:paraId="1570BA50" w14:textId="6F2577BC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дійсний професор Оттавського університету (Канада), член Асоціації шекспірознавців Америки (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Shakespeare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America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та Міжнародної шекспірівської асоціації (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</w:t>
            </w:r>
            <w:r w:rsidR="00234FB2"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</w:t>
            </w:r>
            <w:proofErr w:type="spellEnd"/>
            <w:r w:rsidR="00234FB2"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34FB2"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Shakespeare</w:t>
            </w:r>
            <w:proofErr w:type="spellEnd"/>
            <w:r w:rsidR="00234FB2"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34FB2"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</w:t>
            </w:r>
            <w:proofErr w:type="spellEnd"/>
            <w:r w:rsidR="00234FB2"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(за </w:t>
            </w: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згодою);</w:t>
            </w:r>
          </w:p>
        </w:tc>
      </w:tr>
      <w:tr w:rsidR="00287D98" w:rsidRPr="00A321F8" w14:paraId="110FD5FF" w14:textId="77777777" w:rsidTr="00B91F37">
        <w:trPr>
          <w:gridAfter w:val="2"/>
          <w:wAfter w:w="284" w:type="dxa"/>
          <w:trHeight w:val="1425"/>
        </w:trPr>
        <w:tc>
          <w:tcPr>
            <w:tcW w:w="3369" w:type="dxa"/>
          </w:tcPr>
          <w:p w14:paraId="14144E96" w14:textId="77777777" w:rsidR="00621781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Пронкевич</w:t>
            </w:r>
            <w:proofErr w:type="spellEnd"/>
          </w:p>
          <w:p w14:paraId="7107E592" w14:textId="75BDF95D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Олександр Вікторович</w:t>
            </w:r>
          </w:p>
        </w:tc>
        <w:tc>
          <w:tcPr>
            <w:tcW w:w="6237" w:type="dxa"/>
          </w:tcPr>
          <w:p w14:paraId="56FF092D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Інституту філології Чорноморського національного університету імені Петра Могили, доктор філологічних наук, професор, академік АН ВШ України;</w:t>
            </w:r>
          </w:p>
        </w:tc>
      </w:tr>
      <w:tr w:rsidR="00287D98" w:rsidRPr="00A321F8" w14:paraId="31F56F77" w14:textId="77777777" w:rsidTr="00B91F37">
        <w:trPr>
          <w:gridAfter w:val="1"/>
          <w:wAfter w:w="143" w:type="dxa"/>
          <w:trHeight w:val="1134"/>
        </w:trPr>
        <w:tc>
          <w:tcPr>
            <w:tcW w:w="3369" w:type="dxa"/>
          </w:tcPr>
          <w:p w14:paraId="27915887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Бандровська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14:paraId="0DFDF210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Ольга Трохимівна</w:t>
            </w:r>
          </w:p>
        </w:tc>
        <w:tc>
          <w:tcPr>
            <w:tcW w:w="6378" w:type="dxa"/>
            <w:gridSpan w:val="2"/>
          </w:tcPr>
          <w:p w14:paraId="623BFA12" w14:textId="77777777" w:rsidR="00287D98" w:rsidRPr="00A321F8" w:rsidRDefault="00287D98" w:rsidP="00A321F8">
            <w:pPr>
              <w:tabs>
                <w:tab w:val="left" w:pos="9214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кафедри зарубіжної літератури Львівського національного університету імені Івана Франка, доктор філологічних наук, доцент;</w:t>
            </w:r>
          </w:p>
        </w:tc>
      </w:tr>
      <w:tr w:rsidR="00234FB2" w:rsidRPr="00A321F8" w14:paraId="139C3F44" w14:textId="77777777" w:rsidTr="00B91F37">
        <w:trPr>
          <w:gridAfter w:val="1"/>
          <w:wAfter w:w="143" w:type="dxa"/>
          <w:trHeight w:val="888"/>
        </w:trPr>
        <w:tc>
          <w:tcPr>
            <w:tcW w:w="3369" w:type="dxa"/>
          </w:tcPr>
          <w:p w14:paraId="6FABC6E6" w14:textId="77777777" w:rsidR="00234FB2" w:rsidRPr="00A321F8" w:rsidRDefault="00234FB2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Стріха </w:t>
            </w:r>
          </w:p>
          <w:p w14:paraId="2F9CEA29" w14:textId="2BFA513A" w:rsidR="00234FB2" w:rsidRPr="00A321F8" w:rsidRDefault="00234FB2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Максим Віталійович</w:t>
            </w:r>
          </w:p>
        </w:tc>
        <w:tc>
          <w:tcPr>
            <w:tcW w:w="6378" w:type="dxa"/>
            <w:gridSpan w:val="2"/>
          </w:tcPr>
          <w:p w14:paraId="31CFFFFC" w14:textId="3CB0ADAE" w:rsidR="00234FB2" w:rsidRPr="00A321F8" w:rsidRDefault="00234FB2" w:rsidP="00A321F8">
            <w:pPr>
              <w:tabs>
                <w:tab w:val="left" w:pos="9214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віце-президент АН ВШ України, доктор фізико-математичних наук, професор.    </w:t>
            </w:r>
          </w:p>
        </w:tc>
      </w:tr>
      <w:tr w:rsidR="00287D98" w:rsidRPr="00A321F8" w14:paraId="1E7F3306" w14:textId="77777777" w:rsidTr="00B91F37">
        <w:trPr>
          <w:gridAfter w:val="1"/>
          <w:wAfter w:w="143" w:type="dxa"/>
          <w:trHeight w:val="1135"/>
        </w:trPr>
        <w:tc>
          <w:tcPr>
            <w:tcW w:w="3369" w:type="dxa"/>
          </w:tcPr>
          <w:p w14:paraId="2FC1E36D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Павленко </w:t>
            </w:r>
          </w:p>
          <w:p w14:paraId="3C3E931B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Ірина Яківна</w:t>
            </w:r>
          </w:p>
        </w:tc>
        <w:tc>
          <w:tcPr>
            <w:tcW w:w="6378" w:type="dxa"/>
            <w:gridSpan w:val="2"/>
          </w:tcPr>
          <w:p w14:paraId="479E49BA" w14:textId="77777777" w:rsidR="00287D98" w:rsidRPr="00A321F8" w:rsidRDefault="00287D98" w:rsidP="00A321F8">
            <w:pPr>
              <w:tabs>
                <w:tab w:val="left" w:pos="9214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слов’янської філології Запорізького національного університету, доктор філологічних наук, професор;</w:t>
            </w:r>
          </w:p>
        </w:tc>
      </w:tr>
      <w:tr w:rsidR="00287D98" w:rsidRPr="00A321F8" w14:paraId="2272A156" w14:textId="77777777" w:rsidTr="00B91F37">
        <w:trPr>
          <w:gridAfter w:val="1"/>
          <w:wAfter w:w="143" w:type="dxa"/>
          <w:trHeight w:val="1174"/>
        </w:trPr>
        <w:tc>
          <w:tcPr>
            <w:tcW w:w="3369" w:type="dxa"/>
          </w:tcPr>
          <w:p w14:paraId="10D5277A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Жлуктенко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14:paraId="5C5832EF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Наталія Юріївна</w:t>
            </w:r>
          </w:p>
        </w:tc>
        <w:tc>
          <w:tcPr>
            <w:tcW w:w="6378" w:type="dxa"/>
            <w:gridSpan w:val="2"/>
          </w:tcPr>
          <w:p w14:paraId="3EA6DCD5" w14:textId="77777777" w:rsidR="00287D98" w:rsidRPr="00A321F8" w:rsidRDefault="00287D98" w:rsidP="00A321F8">
            <w:pPr>
              <w:tabs>
                <w:tab w:val="left" w:pos="9214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кафедри зарубіжної літератури Київського національного університету імені Тараса Шевченка, кандидат філологічних наук, професор;</w:t>
            </w:r>
          </w:p>
        </w:tc>
      </w:tr>
      <w:tr w:rsidR="00234FB2" w:rsidRPr="00A321F8" w14:paraId="6FE86630" w14:textId="77777777" w:rsidTr="00B91F37">
        <w:trPr>
          <w:gridAfter w:val="2"/>
          <w:wAfter w:w="284" w:type="dxa"/>
          <w:trHeight w:val="1419"/>
        </w:trPr>
        <w:tc>
          <w:tcPr>
            <w:tcW w:w="3369" w:type="dxa"/>
          </w:tcPr>
          <w:p w14:paraId="0FDDCE7D" w14:textId="77777777" w:rsidR="00234FB2" w:rsidRPr="00A321F8" w:rsidRDefault="00234FB2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Василина </w:t>
            </w:r>
          </w:p>
          <w:p w14:paraId="483932EF" w14:textId="4B4750B9" w:rsidR="00234FB2" w:rsidRPr="00A321F8" w:rsidRDefault="00234FB2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Катерина Миколаївна</w:t>
            </w:r>
          </w:p>
        </w:tc>
        <w:tc>
          <w:tcPr>
            <w:tcW w:w="6237" w:type="dxa"/>
          </w:tcPr>
          <w:p w14:paraId="5563C77A" w14:textId="16797D6E" w:rsidR="00234FB2" w:rsidRPr="00A321F8" w:rsidRDefault="00234FB2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декана факультету іноземної філології Запорізького національного університету</w:t>
            </w:r>
            <w:r w:rsidR="00B559C0"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кандидат філологічних наук, доцент;</w:t>
            </w:r>
          </w:p>
        </w:tc>
      </w:tr>
      <w:tr w:rsidR="00287D98" w:rsidRPr="008770BB" w14:paraId="7DECB61E" w14:textId="77777777" w:rsidTr="00B91F37">
        <w:trPr>
          <w:gridAfter w:val="1"/>
          <w:wAfter w:w="143" w:type="dxa"/>
          <w:trHeight w:val="1131"/>
        </w:trPr>
        <w:tc>
          <w:tcPr>
            <w:tcW w:w="3369" w:type="dxa"/>
          </w:tcPr>
          <w:p w14:paraId="12D406B6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 xml:space="preserve">Гарбузюк </w:t>
            </w:r>
          </w:p>
          <w:p w14:paraId="6B122B30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Майя Володимирівна</w:t>
            </w:r>
          </w:p>
        </w:tc>
        <w:tc>
          <w:tcPr>
            <w:tcW w:w="6378" w:type="dxa"/>
            <w:gridSpan w:val="2"/>
          </w:tcPr>
          <w:p w14:paraId="330FBDAF" w14:textId="12C6F1A1" w:rsidR="00287D98" w:rsidRPr="00A321F8" w:rsidRDefault="00DA414C" w:rsidP="00BE7447">
            <w:pPr>
              <w:tabs>
                <w:tab w:val="left" w:pos="9214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</w:t>
            </w:r>
            <w:r w:rsidR="00287D98"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кафедри театрознавства та акторської майстерності Львівського національного університету імені Івана </w:t>
            </w:r>
            <w:r w:rsidR="00287D98" w:rsidRPr="00BE74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Франка, </w:t>
            </w:r>
            <w:r w:rsidR="00BE7447" w:rsidRPr="00BE74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доктор</w:t>
            </w:r>
            <w:r w:rsidR="00287D98" w:rsidRPr="00BE74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мистецтвознавства, доцент;</w:t>
            </w:r>
          </w:p>
        </w:tc>
      </w:tr>
      <w:tr w:rsidR="00287D98" w:rsidRPr="008770BB" w14:paraId="1071CFF9" w14:textId="77777777" w:rsidTr="00B91F37">
        <w:trPr>
          <w:gridAfter w:val="1"/>
          <w:wAfter w:w="143" w:type="dxa"/>
          <w:trHeight w:val="1687"/>
        </w:trPr>
        <w:tc>
          <w:tcPr>
            <w:tcW w:w="3369" w:type="dxa"/>
          </w:tcPr>
          <w:p w14:paraId="7D138B0A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Лазаренко </w:t>
            </w:r>
          </w:p>
          <w:p w14:paraId="71C9FF6F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Дар’я Миколаївна</w:t>
            </w:r>
          </w:p>
        </w:tc>
        <w:tc>
          <w:tcPr>
            <w:tcW w:w="6378" w:type="dxa"/>
            <w:gridSpan w:val="2"/>
          </w:tcPr>
          <w:p w14:paraId="6D592874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викладач кафедри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англістики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американістики Софійського університету імені Климента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Охрицького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член Європейської асоціації шекспірознавців (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Shakespeare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Research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кандидат філологічних наук (за згодою);</w:t>
            </w:r>
          </w:p>
        </w:tc>
      </w:tr>
      <w:tr w:rsidR="00287D98" w:rsidRPr="008770BB" w14:paraId="7FC7F698" w14:textId="77777777" w:rsidTr="00B91F37">
        <w:trPr>
          <w:trHeight w:val="1440"/>
        </w:trPr>
        <w:tc>
          <w:tcPr>
            <w:tcW w:w="3369" w:type="dxa"/>
          </w:tcPr>
          <w:p w14:paraId="7944313C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Марінеско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14:paraId="4821CA53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Вікторія Юріївна</w:t>
            </w:r>
          </w:p>
        </w:tc>
        <w:tc>
          <w:tcPr>
            <w:tcW w:w="6521" w:type="dxa"/>
            <w:gridSpan w:val="3"/>
          </w:tcPr>
          <w:p w14:paraId="535BB1FC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 кафедри теорії та практики перекладу Класичного приватного університету, член Європейської асоціації шекспірознавців (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Shakespeare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Research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кандидат філологічних наук;</w:t>
            </w:r>
          </w:p>
        </w:tc>
      </w:tr>
      <w:tr w:rsidR="00287D98" w:rsidRPr="008770BB" w14:paraId="4E68098F" w14:textId="77777777" w:rsidTr="00B91F37">
        <w:trPr>
          <w:trHeight w:val="1418"/>
        </w:trPr>
        <w:tc>
          <w:tcPr>
            <w:tcW w:w="3369" w:type="dxa"/>
          </w:tcPr>
          <w:p w14:paraId="354C348F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Москвітіна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14:paraId="478917DB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Дар’я Анатоліївна</w:t>
            </w:r>
          </w:p>
        </w:tc>
        <w:tc>
          <w:tcPr>
            <w:tcW w:w="6521" w:type="dxa"/>
            <w:gridSpan w:val="3"/>
          </w:tcPr>
          <w:p w14:paraId="71651874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 кафедри іноземних мов Запорізького державного медичного університету, член Європейської асоціації шекспірознавців (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Shakespeare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Research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кандидат філологічних наук, доцент;</w:t>
            </w:r>
          </w:p>
        </w:tc>
      </w:tr>
      <w:tr w:rsidR="00287D98" w:rsidRPr="008770BB" w14:paraId="737B1616" w14:textId="77777777" w:rsidTr="00B91F37">
        <w:trPr>
          <w:trHeight w:val="1410"/>
        </w:trPr>
        <w:tc>
          <w:tcPr>
            <w:tcW w:w="3369" w:type="dxa"/>
          </w:tcPr>
          <w:p w14:paraId="084390B0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Скакун </w:t>
            </w:r>
          </w:p>
          <w:p w14:paraId="23126C55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Ксенія Володимирівна</w:t>
            </w:r>
          </w:p>
        </w:tc>
        <w:tc>
          <w:tcPr>
            <w:tcW w:w="6521" w:type="dxa"/>
            <w:gridSpan w:val="3"/>
          </w:tcPr>
          <w:p w14:paraId="14D2BBCB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 кафедри англійської філології і зарубіжної літератури Класичного приватного університету, член Європейської асоціації шекспірознавців (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Shakespeare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Research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кандидат філологічних наук, доцент;</w:t>
            </w:r>
          </w:p>
        </w:tc>
      </w:tr>
      <w:tr w:rsidR="00E315F3" w:rsidRPr="008770BB" w14:paraId="2B40DF67" w14:textId="77777777" w:rsidTr="00B91F37">
        <w:trPr>
          <w:trHeight w:val="1701"/>
        </w:trPr>
        <w:tc>
          <w:tcPr>
            <w:tcW w:w="3369" w:type="dxa"/>
          </w:tcPr>
          <w:p w14:paraId="6243F777" w14:textId="77777777" w:rsidR="00E315F3" w:rsidRPr="00A321F8" w:rsidRDefault="00E315F3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Блондель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14:paraId="09C43E9E" w14:textId="647989B0" w:rsidR="00E315F3" w:rsidRPr="00A321F8" w:rsidRDefault="00E315F3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Ганна Миколаївна</w:t>
            </w:r>
          </w:p>
        </w:tc>
        <w:tc>
          <w:tcPr>
            <w:tcW w:w="6521" w:type="dxa"/>
            <w:gridSpan w:val="3"/>
          </w:tcPr>
          <w:p w14:paraId="48A2DE8F" w14:textId="6C03F99C" w:rsidR="00E315F3" w:rsidRPr="00A321F8" w:rsidRDefault="00A321F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провідний науковий співробітник Лабораторії ренесансних судій Класичного приватного університету, член Європейської асоціації шекспірознавців (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Shakespeare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Research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кандидат філологічних наук, доцент;</w:t>
            </w:r>
          </w:p>
        </w:tc>
      </w:tr>
      <w:tr w:rsidR="00287D98" w:rsidRPr="008770BB" w14:paraId="7DB5BD3A" w14:textId="77777777" w:rsidTr="00B91F37">
        <w:trPr>
          <w:trHeight w:val="1130"/>
        </w:trPr>
        <w:tc>
          <w:tcPr>
            <w:tcW w:w="3369" w:type="dxa"/>
          </w:tcPr>
          <w:p w14:paraId="540B44CC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Тупахіна</w:t>
            </w:r>
            <w:proofErr w:type="spellEnd"/>
          </w:p>
          <w:p w14:paraId="4F5B3B39" w14:textId="77777777" w:rsidR="00287D98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Олена Володимирівна</w:t>
            </w:r>
          </w:p>
        </w:tc>
        <w:tc>
          <w:tcPr>
            <w:tcW w:w="6521" w:type="dxa"/>
            <w:gridSpan w:val="3"/>
          </w:tcPr>
          <w:p w14:paraId="4C6299DE" w14:textId="1A852066" w:rsidR="00DC1FDC" w:rsidRPr="00A321F8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 кафедри німецької філології і перекладу Запорізького національного університету, кандидат філологічних наук, доцент;</w:t>
            </w:r>
          </w:p>
        </w:tc>
      </w:tr>
      <w:tr w:rsidR="00B559C0" w:rsidRPr="008770BB" w14:paraId="351205ED" w14:textId="77777777" w:rsidTr="00B91F37">
        <w:trPr>
          <w:trHeight w:val="1995"/>
        </w:trPr>
        <w:tc>
          <w:tcPr>
            <w:tcW w:w="3369" w:type="dxa"/>
          </w:tcPr>
          <w:p w14:paraId="552A3905" w14:textId="77777777" w:rsidR="00B559C0" w:rsidRPr="00A321F8" w:rsidRDefault="00B559C0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Корнелюк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14:paraId="1D663C2F" w14:textId="4FDA4A62" w:rsidR="00B559C0" w:rsidRPr="00A321F8" w:rsidRDefault="00B559C0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Богдан Васильович</w:t>
            </w:r>
          </w:p>
        </w:tc>
        <w:tc>
          <w:tcPr>
            <w:tcW w:w="6521" w:type="dxa"/>
            <w:gridSpan w:val="3"/>
          </w:tcPr>
          <w:p w14:paraId="761F97DE" w14:textId="7DDB0924" w:rsidR="00B559C0" w:rsidRPr="00A321F8" w:rsidRDefault="00B559C0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кандидат філологічних наук, доцент кафедри соціально-гуманітарних дисциплін Комунального закладу вищої освіти «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Хортицька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національна навчально-реабілітаційна академія» Запорізької обласної ради (м. Запоріжжя), член Європейської асоціації шекспірознавців (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Shakespeare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Research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</w:t>
            </w:r>
            <w:proofErr w:type="spellEnd"/>
            <w:r w:rsidRPr="00A321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287D98" w:rsidRPr="008770BB" w14:paraId="20B080B8" w14:textId="77777777" w:rsidTr="00B91F37">
        <w:trPr>
          <w:trHeight w:val="567"/>
        </w:trPr>
        <w:tc>
          <w:tcPr>
            <w:tcW w:w="3369" w:type="dxa"/>
          </w:tcPr>
          <w:p w14:paraId="40294345" w14:textId="77777777" w:rsidR="00287D98" w:rsidRPr="003C07FC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 xml:space="preserve">Черняк </w:t>
            </w:r>
          </w:p>
          <w:p w14:paraId="0A0688CF" w14:textId="77777777" w:rsidR="00287D98" w:rsidRPr="003C07FC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8"/>
                <w:lang w:eastAsia="uk-UA"/>
              </w:rPr>
              <w:t>Юрій Іванович</w:t>
            </w:r>
          </w:p>
        </w:tc>
        <w:tc>
          <w:tcPr>
            <w:tcW w:w="6521" w:type="dxa"/>
            <w:gridSpan w:val="3"/>
          </w:tcPr>
          <w:p w14:paraId="37BB1F67" w14:textId="77777777" w:rsidR="00287D98" w:rsidRPr="003C07FC" w:rsidRDefault="00287D98" w:rsidP="0092075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5"/>
                <w:szCs w:val="28"/>
                <w:lang w:eastAsia="uk-UA"/>
              </w:rPr>
            </w:pPr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провідний фахівець лабораторії українознавчих судій Запорізького національного університету, член Європейської асоціації шекспірознавців (</w:t>
            </w:r>
            <w:proofErr w:type="spellStart"/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European</w:t>
            </w:r>
            <w:proofErr w:type="spellEnd"/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 xml:space="preserve"> </w:t>
            </w:r>
            <w:proofErr w:type="spellStart"/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Shakespeare</w:t>
            </w:r>
            <w:proofErr w:type="spellEnd"/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 xml:space="preserve"> </w:t>
            </w:r>
            <w:proofErr w:type="spellStart"/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Research</w:t>
            </w:r>
            <w:proofErr w:type="spellEnd"/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 xml:space="preserve"> </w:t>
            </w:r>
            <w:proofErr w:type="spellStart"/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Association</w:t>
            </w:r>
            <w:proofErr w:type="spellEnd"/>
            <w:r w:rsidRPr="003C07FC">
              <w:rPr>
                <w:rFonts w:ascii="Times New Roman" w:eastAsia="Times New Roman" w:hAnsi="Times New Roman" w:cs="Times New Roman"/>
                <w:sz w:val="25"/>
                <w:szCs w:val="28"/>
                <w:lang w:eastAsia="uk-UA"/>
              </w:rPr>
              <w:t>), кандидат філологічних наук, доцент.</w:t>
            </w:r>
          </w:p>
        </w:tc>
      </w:tr>
    </w:tbl>
    <w:p w14:paraId="6F8BB3DB" w14:textId="224B3EB1" w:rsidR="00B91F37" w:rsidRDefault="00B91F37" w:rsidP="003D11FF">
      <w:pPr>
        <w:spacing w:after="8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55DCDE0" w14:textId="300A8DC0" w:rsidR="00DC1FDC" w:rsidRPr="00100DFD" w:rsidRDefault="00995609" w:rsidP="00100DFD">
      <w:pPr>
        <w:spacing w:after="360" w:line="228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26</w:t>
      </w:r>
      <w:bookmarkStart w:id="0" w:name="_GoBack"/>
      <w:bookmarkEnd w:id="0"/>
      <w:r w:rsidR="00DC1FDC" w:rsidRPr="00100DF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96847" w:rsidRPr="00100DFD">
        <w:rPr>
          <w:rFonts w:ascii="Times New Roman" w:eastAsia="Calibri" w:hAnsi="Times New Roman" w:cs="Times New Roman"/>
          <w:b/>
          <w:sz w:val="32"/>
          <w:szCs w:val="32"/>
        </w:rPr>
        <w:t>грудня</w:t>
      </w:r>
      <w:r w:rsidR="00DC1FDC" w:rsidRPr="00100DFD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B96847" w:rsidRPr="00100DFD">
        <w:rPr>
          <w:rFonts w:ascii="Times New Roman" w:eastAsia="Calibri" w:hAnsi="Times New Roman" w:cs="Times New Roman"/>
          <w:b/>
          <w:sz w:val="32"/>
          <w:szCs w:val="32"/>
        </w:rPr>
        <w:t>20</w:t>
      </w:r>
    </w:p>
    <w:p w14:paraId="7AB89706" w14:textId="77777777" w:rsidR="00100DFD" w:rsidRDefault="00E05F5F" w:rsidP="00100DFD">
      <w:pPr>
        <w:spacing w:after="40" w:line="228" w:lineRule="auto"/>
        <w:ind w:left="2268" w:hanging="2268"/>
        <w:rPr>
          <w:rFonts w:ascii="Times New Roman" w:eastAsia="Calibri" w:hAnsi="Times New Roman" w:cs="Times New Roman"/>
          <w:b/>
          <w:sz w:val="30"/>
          <w:szCs w:val="32"/>
        </w:rPr>
      </w:pP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10</w:t>
      </w:r>
      <w:r w:rsidR="00621781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:</w:t>
      </w: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0</w:t>
      </w:r>
      <w:r w:rsidR="00DC1FDC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0 – 10</w:t>
      </w:r>
      <w:r w:rsidR="00621781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:</w:t>
      </w:r>
      <w:r w:rsidR="00DC1FDC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30</w:t>
      </w:r>
      <w:r w:rsidR="00DC1FDC" w:rsidRPr="00CA494D">
        <w:rPr>
          <w:rFonts w:ascii="Times New Roman" w:eastAsia="Calibri" w:hAnsi="Times New Roman" w:cs="Times New Roman"/>
          <w:sz w:val="30"/>
          <w:szCs w:val="32"/>
        </w:rPr>
        <w:t xml:space="preserve"> – </w:t>
      </w:r>
      <w:r w:rsidR="00FA1FB4" w:rsidRPr="00CA494D">
        <w:rPr>
          <w:rFonts w:ascii="Times New Roman" w:eastAsia="Calibri" w:hAnsi="Times New Roman" w:cs="Times New Roman"/>
          <w:b/>
          <w:sz w:val="30"/>
          <w:szCs w:val="32"/>
        </w:rPr>
        <w:t>Відкриття ІІІ етапу</w:t>
      </w:r>
      <w:r w:rsidR="008F4288" w:rsidRPr="00CA494D">
        <w:rPr>
          <w:rFonts w:ascii="Times New Roman" w:eastAsia="Calibri" w:hAnsi="Times New Roman" w:cs="Times New Roman"/>
          <w:b/>
          <w:sz w:val="30"/>
          <w:szCs w:val="32"/>
        </w:rPr>
        <w:t xml:space="preserve"> конкурсу</w:t>
      </w:r>
      <w:r w:rsidR="00DC1FDC" w:rsidRPr="00CA494D">
        <w:rPr>
          <w:rFonts w:ascii="Times New Roman" w:eastAsia="Calibri" w:hAnsi="Times New Roman" w:cs="Times New Roman"/>
          <w:b/>
          <w:sz w:val="30"/>
          <w:szCs w:val="32"/>
        </w:rPr>
        <w:t>.</w:t>
      </w:r>
      <w:r w:rsidR="00FA1FB4" w:rsidRPr="00CA494D">
        <w:rPr>
          <w:rFonts w:ascii="Times New Roman" w:eastAsia="Calibri" w:hAnsi="Times New Roman" w:cs="Times New Roman"/>
          <w:b/>
          <w:sz w:val="30"/>
          <w:szCs w:val="32"/>
        </w:rPr>
        <w:t xml:space="preserve"> Пленарне засідання.</w:t>
      </w:r>
      <w:r w:rsidR="003E2A88" w:rsidRPr="00CA494D">
        <w:rPr>
          <w:rFonts w:ascii="Times New Roman" w:eastAsia="Calibri" w:hAnsi="Times New Roman" w:cs="Times New Roman"/>
          <w:b/>
          <w:sz w:val="30"/>
          <w:szCs w:val="32"/>
        </w:rPr>
        <w:t xml:space="preserve"> </w:t>
      </w:r>
    </w:p>
    <w:p w14:paraId="48DE338F" w14:textId="77777777" w:rsidR="00100DFD" w:rsidRDefault="003E2A88" w:rsidP="00100DFD">
      <w:pPr>
        <w:spacing w:after="40" w:line="228" w:lineRule="auto"/>
        <w:ind w:left="2268" w:hanging="283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sz w:val="30"/>
          <w:szCs w:val="32"/>
        </w:rPr>
        <w:t>(</w:t>
      </w:r>
      <w:r w:rsidR="00E05F5F" w:rsidRPr="00CA494D">
        <w:rPr>
          <w:rFonts w:ascii="Times New Roman" w:eastAsia="Calibri" w:hAnsi="Times New Roman" w:cs="Times New Roman"/>
          <w:sz w:val="30"/>
          <w:szCs w:val="32"/>
        </w:rPr>
        <w:t xml:space="preserve">Підключитися до конференції </w:t>
      </w:r>
      <w:proofErr w:type="spellStart"/>
      <w:r w:rsidR="00E05F5F" w:rsidRPr="00CA494D">
        <w:rPr>
          <w:rFonts w:ascii="Times New Roman" w:eastAsia="Calibri" w:hAnsi="Times New Roman" w:cs="Times New Roman"/>
          <w:sz w:val="30"/>
          <w:szCs w:val="32"/>
        </w:rPr>
        <w:t>Zoom</w:t>
      </w:r>
      <w:proofErr w:type="spellEnd"/>
      <w:r w:rsidR="00E05F5F" w:rsidRPr="00CA494D">
        <w:rPr>
          <w:rFonts w:ascii="Times New Roman" w:eastAsia="Calibri" w:hAnsi="Times New Roman" w:cs="Times New Roman"/>
          <w:sz w:val="30"/>
          <w:szCs w:val="32"/>
        </w:rPr>
        <w:t xml:space="preserve">: </w:t>
      </w:r>
    </w:p>
    <w:p w14:paraId="23A0416B" w14:textId="0F6CC6A0" w:rsidR="00E05F5F" w:rsidRPr="00CA494D" w:rsidRDefault="008B42B3" w:rsidP="00100DFD">
      <w:pPr>
        <w:spacing w:after="40" w:line="228" w:lineRule="auto"/>
        <w:ind w:left="1985"/>
        <w:rPr>
          <w:rFonts w:ascii="Times New Roman" w:eastAsia="Calibri" w:hAnsi="Times New Roman" w:cs="Times New Roman"/>
          <w:sz w:val="30"/>
          <w:szCs w:val="32"/>
        </w:rPr>
      </w:pPr>
      <w:hyperlink r:id="rId13" w:history="1">
        <w:r w:rsidR="00E05F5F" w:rsidRPr="00CA494D">
          <w:rPr>
            <w:rStyle w:val="a9"/>
            <w:rFonts w:ascii="Times New Roman" w:eastAsia="Calibri" w:hAnsi="Times New Roman" w:cs="Times New Roman"/>
            <w:sz w:val="30"/>
            <w:szCs w:val="32"/>
          </w:rPr>
          <w:t>https://us04web.zoom.us/j/78651101756?pwd=ZDFJUHBJTk5WQVppMCtzd3labEtkZz09</w:t>
        </w:r>
      </w:hyperlink>
      <w:r w:rsidR="00E05F5F" w:rsidRPr="00CA494D">
        <w:rPr>
          <w:rFonts w:ascii="Times New Roman" w:eastAsia="Calibri" w:hAnsi="Times New Roman" w:cs="Times New Roman"/>
          <w:sz w:val="30"/>
          <w:szCs w:val="32"/>
        </w:rPr>
        <w:t xml:space="preserve">. </w:t>
      </w:r>
    </w:p>
    <w:p w14:paraId="0472ACC5" w14:textId="77C0AABC" w:rsidR="00E05F5F" w:rsidRPr="00CA494D" w:rsidRDefault="00EE661C" w:rsidP="00100DFD">
      <w:pPr>
        <w:spacing w:after="40" w:line="228" w:lineRule="auto"/>
        <w:ind w:left="1985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sz w:val="30"/>
          <w:szCs w:val="32"/>
        </w:rPr>
        <w:t>І</w:t>
      </w:r>
      <w:r w:rsidR="00E05F5F" w:rsidRPr="00CA494D">
        <w:rPr>
          <w:rFonts w:ascii="Times New Roman" w:eastAsia="Calibri" w:hAnsi="Times New Roman" w:cs="Times New Roman"/>
          <w:sz w:val="30"/>
          <w:szCs w:val="32"/>
        </w:rPr>
        <w:t>дентифікатор конференції: 786 5110 1756.</w:t>
      </w:r>
    </w:p>
    <w:p w14:paraId="5E6F13A9" w14:textId="2A4250E1" w:rsidR="00DC1FDC" w:rsidRPr="00CA494D" w:rsidRDefault="00E05F5F" w:rsidP="00100DFD">
      <w:pPr>
        <w:spacing w:after="240" w:line="228" w:lineRule="auto"/>
        <w:ind w:left="1985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sz w:val="30"/>
          <w:szCs w:val="32"/>
        </w:rPr>
        <w:t>Код доступу: 2020</w:t>
      </w:r>
      <w:r w:rsidR="003E2A88" w:rsidRPr="00CA494D">
        <w:rPr>
          <w:rFonts w:ascii="Times New Roman" w:eastAsia="Calibri" w:hAnsi="Times New Roman" w:cs="Times New Roman"/>
          <w:sz w:val="30"/>
          <w:szCs w:val="32"/>
        </w:rPr>
        <w:t>)</w:t>
      </w:r>
      <w:r w:rsidRPr="00CA494D">
        <w:rPr>
          <w:rFonts w:ascii="Times New Roman" w:eastAsia="Calibri" w:hAnsi="Times New Roman" w:cs="Times New Roman"/>
          <w:sz w:val="30"/>
          <w:szCs w:val="32"/>
        </w:rPr>
        <w:t>.</w:t>
      </w:r>
    </w:p>
    <w:p w14:paraId="722F225C" w14:textId="582761EC" w:rsidR="00DC1FDC" w:rsidRPr="00CA494D" w:rsidRDefault="00DC1FDC" w:rsidP="00100DFD">
      <w:pPr>
        <w:tabs>
          <w:tab w:val="left" w:pos="1980"/>
        </w:tabs>
        <w:spacing w:after="120" w:line="228" w:lineRule="auto"/>
        <w:jc w:val="both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10</w:t>
      </w:r>
      <w:r w:rsidR="00621781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:</w:t>
      </w: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30 – 13</w:t>
      </w:r>
      <w:r w:rsidR="00621781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:</w:t>
      </w: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30</w:t>
      </w:r>
      <w:r w:rsidRPr="00CA494D">
        <w:rPr>
          <w:rFonts w:ascii="Times New Roman" w:eastAsia="Calibri" w:hAnsi="Times New Roman" w:cs="Times New Roman"/>
          <w:sz w:val="30"/>
          <w:szCs w:val="32"/>
        </w:rPr>
        <w:t xml:space="preserve"> – </w:t>
      </w:r>
      <w:r w:rsidR="00FA1FB4" w:rsidRPr="00CA494D">
        <w:rPr>
          <w:rFonts w:ascii="Times New Roman" w:eastAsia="Calibri" w:hAnsi="Times New Roman" w:cs="Times New Roman"/>
          <w:b/>
          <w:sz w:val="30"/>
          <w:szCs w:val="32"/>
        </w:rPr>
        <w:t>Захист</w:t>
      </w:r>
      <w:r w:rsidR="00FC4333" w:rsidRPr="00CA494D">
        <w:rPr>
          <w:rFonts w:ascii="Times New Roman" w:eastAsia="Calibri" w:hAnsi="Times New Roman" w:cs="Times New Roman"/>
          <w:b/>
          <w:sz w:val="30"/>
          <w:szCs w:val="32"/>
        </w:rPr>
        <w:t xml:space="preserve"> проектів</w:t>
      </w:r>
      <w:r w:rsidR="00FA1FB4" w:rsidRPr="00CA494D">
        <w:rPr>
          <w:rFonts w:ascii="Times New Roman" w:eastAsia="Calibri" w:hAnsi="Times New Roman" w:cs="Times New Roman"/>
          <w:b/>
          <w:sz w:val="30"/>
          <w:szCs w:val="32"/>
        </w:rPr>
        <w:t xml:space="preserve"> у секційних</w:t>
      </w:r>
      <w:r w:rsidR="00FC4333" w:rsidRPr="00CA494D">
        <w:rPr>
          <w:rFonts w:ascii="Times New Roman" w:eastAsia="Calibri" w:hAnsi="Times New Roman" w:cs="Times New Roman"/>
          <w:b/>
          <w:sz w:val="30"/>
          <w:szCs w:val="32"/>
        </w:rPr>
        <w:t xml:space="preserve"> засіданнях</w:t>
      </w:r>
      <w:r w:rsidRPr="00CA494D">
        <w:rPr>
          <w:rFonts w:ascii="Times New Roman" w:eastAsia="Calibri" w:hAnsi="Times New Roman" w:cs="Times New Roman"/>
          <w:sz w:val="30"/>
          <w:szCs w:val="32"/>
        </w:rPr>
        <w:t xml:space="preserve">. </w:t>
      </w:r>
    </w:p>
    <w:p w14:paraId="19F72BD6" w14:textId="77777777" w:rsidR="00EE661C" w:rsidRPr="00CA494D" w:rsidRDefault="00FC4333" w:rsidP="00100DFD">
      <w:pPr>
        <w:spacing w:after="0" w:line="228" w:lineRule="auto"/>
        <w:ind w:left="2268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Секція 1</w:t>
      </w:r>
      <w:r w:rsidRPr="00CA494D">
        <w:rPr>
          <w:rFonts w:ascii="Times New Roman" w:eastAsia="Calibri" w:hAnsi="Times New Roman" w:cs="Times New Roman"/>
          <w:sz w:val="30"/>
          <w:szCs w:val="32"/>
        </w:rPr>
        <w:t xml:space="preserve"> (</w:t>
      </w:r>
      <w:r w:rsidR="006435D3" w:rsidRPr="00CA494D">
        <w:rPr>
          <w:rFonts w:ascii="Times New Roman" w:eastAsia="Calibri" w:hAnsi="Times New Roman" w:cs="Times New Roman"/>
          <w:sz w:val="30"/>
          <w:szCs w:val="32"/>
        </w:rPr>
        <w:t xml:space="preserve">Підключитися до конференції </w:t>
      </w:r>
      <w:proofErr w:type="spellStart"/>
      <w:r w:rsidR="006435D3" w:rsidRPr="00CA494D">
        <w:rPr>
          <w:rFonts w:ascii="Times New Roman" w:eastAsia="Calibri" w:hAnsi="Times New Roman" w:cs="Times New Roman"/>
          <w:sz w:val="30"/>
          <w:szCs w:val="32"/>
        </w:rPr>
        <w:t>Zoom</w:t>
      </w:r>
      <w:proofErr w:type="spellEnd"/>
      <w:r w:rsidR="006435D3" w:rsidRPr="00CA494D">
        <w:rPr>
          <w:rFonts w:ascii="Times New Roman" w:eastAsia="Calibri" w:hAnsi="Times New Roman" w:cs="Times New Roman"/>
          <w:sz w:val="30"/>
          <w:szCs w:val="32"/>
        </w:rPr>
        <w:t xml:space="preserve">: </w:t>
      </w:r>
    </w:p>
    <w:p w14:paraId="3123160D" w14:textId="3A59645E" w:rsidR="006435D3" w:rsidRPr="00CA494D" w:rsidRDefault="008B42B3" w:rsidP="00100DFD">
      <w:pPr>
        <w:spacing w:after="0" w:line="228" w:lineRule="auto"/>
        <w:ind w:left="3544"/>
        <w:rPr>
          <w:rFonts w:ascii="Times New Roman" w:eastAsia="Calibri" w:hAnsi="Times New Roman" w:cs="Times New Roman"/>
          <w:sz w:val="30"/>
          <w:szCs w:val="32"/>
        </w:rPr>
      </w:pPr>
      <w:hyperlink r:id="rId14" w:history="1">
        <w:r w:rsidR="006435D3" w:rsidRPr="00CA494D">
          <w:rPr>
            <w:rStyle w:val="a9"/>
            <w:rFonts w:ascii="Times New Roman" w:eastAsia="Calibri" w:hAnsi="Times New Roman" w:cs="Times New Roman"/>
            <w:sz w:val="30"/>
            <w:szCs w:val="32"/>
          </w:rPr>
          <w:t>https://us04web.zoom.us/j/74216213433?pwd=dDJGM2h1REFFZlVrd2pVaHdrMGE0UT09</w:t>
        </w:r>
      </w:hyperlink>
      <w:r w:rsidR="006435D3" w:rsidRPr="00CA494D">
        <w:rPr>
          <w:rFonts w:ascii="Times New Roman" w:eastAsia="Calibri" w:hAnsi="Times New Roman" w:cs="Times New Roman"/>
          <w:sz w:val="30"/>
          <w:szCs w:val="32"/>
        </w:rPr>
        <w:t xml:space="preserve">. </w:t>
      </w:r>
    </w:p>
    <w:p w14:paraId="07894881" w14:textId="43FB9439" w:rsidR="006435D3" w:rsidRPr="00CA494D" w:rsidRDefault="00EE661C" w:rsidP="00100DFD">
      <w:pPr>
        <w:spacing w:after="0" w:line="228" w:lineRule="auto"/>
        <w:ind w:left="3544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sz w:val="30"/>
          <w:szCs w:val="32"/>
        </w:rPr>
        <w:t>І</w:t>
      </w:r>
      <w:r w:rsidR="006435D3" w:rsidRPr="00CA494D">
        <w:rPr>
          <w:rFonts w:ascii="Times New Roman" w:eastAsia="Calibri" w:hAnsi="Times New Roman" w:cs="Times New Roman"/>
          <w:sz w:val="30"/>
          <w:szCs w:val="32"/>
        </w:rPr>
        <w:t>дентифікатор конференції: 742 1621 3433</w:t>
      </w:r>
      <w:r w:rsidRPr="00CA494D">
        <w:rPr>
          <w:rFonts w:ascii="Times New Roman" w:eastAsia="Calibri" w:hAnsi="Times New Roman" w:cs="Times New Roman"/>
          <w:sz w:val="30"/>
          <w:szCs w:val="32"/>
        </w:rPr>
        <w:t>.</w:t>
      </w:r>
    </w:p>
    <w:p w14:paraId="154612B1" w14:textId="32B92B39" w:rsidR="00DC1FDC" w:rsidRPr="00CA494D" w:rsidRDefault="006435D3" w:rsidP="00100DFD">
      <w:pPr>
        <w:spacing w:after="120" w:line="228" w:lineRule="auto"/>
        <w:ind w:left="3544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sz w:val="30"/>
          <w:szCs w:val="32"/>
        </w:rPr>
        <w:t>Код доступу: 2020</w:t>
      </w:r>
      <w:r w:rsidR="00FC4333" w:rsidRPr="00CA494D">
        <w:rPr>
          <w:rFonts w:ascii="Times New Roman" w:eastAsia="Calibri" w:hAnsi="Times New Roman" w:cs="Times New Roman"/>
          <w:sz w:val="30"/>
          <w:szCs w:val="32"/>
        </w:rPr>
        <w:t>)</w:t>
      </w:r>
      <w:r w:rsidRPr="00CA494D">
        <w:rPr>
          <w:rFonts w:ascii="Times New Roman" w:eastAsia="Calibri" w:hAnsi="Times New Roman" w:cs="Times New Roman"/>
          <w:sz w:val="30"/>
          <w:szCs w:val="32"/>
        </w:rPr>
        <w:t>.</w:t>
      </w:r>
    </w:p>
    <w:p w14:paraId="126C49C3" w14:textId="77777777" w:rsidR="00EE661C" w:rsidRPr="00CA494D" w:rsidRDefault="00FC4333" w:rsidP="00100DFD">
      <w:pPr>
        <w:spacing w:after="0" w:line="228" w:lineRule="auto"/>
        <w:ind w:left="2268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Секція 2</w:t>
      </w:r>
      <w:r w:rsidRPr="00CA494D">
        <w:rPr>
          <w:rFonts w:ascii="Times New Roman" w:eastAsia="Calibri" w:hAnsi="Times New Roman" w:cs="Times New Roman"/>
          <w:sz w:val="30"/>
          <w:szCs w:val="32"/>
        </w:rPr>
        <w:t xml:space="preserve"> (</w:t>
      </w:r>
      <w:r w:rsidR="006435D3" w:rsidRPr="00CA494D">
        <w:rPr>
          <w:rFonts w:ascii="Times New Roman" w:eastAsia="Calibri" w:hAnsi="Times New Roman" w:cs="Times New Roman"/>
          <w:sz w:val="30"/>
          <w:szCs w:val="32"/>
        </w:rPr>
        <w:t xml:space="preserve">Підключитися до конференції </w:t>
      </w:r>
      <w:proofErr w:type="spellStart"/>
      <w:r w:rsidR="006435D3" w:rsidRPr="00CA494D">
        <w:rPr>
          <w:rFonts w:ascii="Times New Roman" w:eastAsia="Calibri" w:hAnsi="Times New Roman" w:cs="Times New Roman"/>
          <w:sz w:val="30"/>
          <w:szCs w:val="32"/>
        </w:rPr>
        <w:t>Zoom</w:t>
      </w:r>
      <w:proofErr w:type="spellEnd"/>
      <w:r w:rsidR="006435D3" w:rsidRPr="00CA494D">
        <w:rPr>
          <w:rFonts w:ascii="Times New Roman" w:eastAsia="Calibri" w:hAnsi="Times New Roman" w:cs="Times New Roman"/>
          <w:sz w:val="30"/>
          <w:szCs w:val="32"/>
        </w:rPr>
        <w:t xml:space="preserve">: </w:t>
      </w:r>
    </w:p>
    <w:p w14:paraId="0F069C91" w14:textId="5F56689F" w:rsidR="006435D3" w:rsidRPr="00CA494D" w:rsidRDefault="008B42B3" w:rsidP="00100DFD">
      <w:pPr>
        <w:spacing w:after="0" w:line="228" w:lineRule="auto"/>
        <w:ind w:left="3544"/>
        <w:rPr>
          <w:rFonts w:ascii="Times New Roman" w:eastAsia="Calibri" w:hAnsi="Times New Roman" w:cs="Times New Roman"/>
          <w:sz w:val="30"/>
          <w:szCs w:val="32"/>
        </w:rPr>
      </w:pPr>
      <w:hyperlink r:id="rId15" w:history="1">
        <w:r w:rsidR="006435D3" w:rsidRPr="00CA494D">
          <w:rPr>
            <w:rStyle w:val="a9"/>
            <w:rFonts w:ascii="Times New Roman" w:eastAsia="Calibri" w:hAnsi="Times New Roman" w:cs="Times New Roman"/>
            <w:sz w:val="30"/>
            <w:szCs w:val="32"/>
          </w:rPr>
          <w:t>https://us02web.zoom.us/j/6203650203?pwd=SWFYSlNCa1U2UmJpRFprK3hzQTlqZz09</w:t>
        </w:r>
      </w:hyperlink>
      <w:r w:rsidR="006435D3" w:rsidRPr="00CA494D">
        <w:rPr>
          <w:rFonts w:ascii="Times New Roman" w:eastAsia="Calibri" w:hAnsi="Times New Roman" w:cs="Times New Roman"/>
          <w:sz w:val="30"/>
          <w:szCs w:val="32"/>
        </w:rPr>
        <w:t xml:space="preserve">. </w:t>
      </w:r>
    </w:p>
    <w:p w14:paraId="247039E7" w14:textId="5AF35473" w:rsidR="006435D3" w:rsidRPr="00CA494D" w:rsidRDefault="00EE661C" w:rsidP="00100DFD">
      <w:pPr>
        <w:spacing w:after="0" w:line="228" w:lineRule="auto"/>
        <w:ind w:left="3544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sz w:val="30"/>
          <w:szCs w:val="32"/>
        </w:rPr>
        <w:t>І</w:t>
      </w:r>
      <w:r w:rsidR="006435D3" w:rsidRPr="00CA494D">
        <w:rPr>
          <w:rFonts w:ascii="Times New Roman" w:eastAsia="Calibri" w:hAnsi="Times New Roman" w:cs="Times New Roman"/>
          <w:sz w:val="30"/>
          <w:szCs w:val="32"/>
        </w:rPr>
        <w:t>дентифікатор конференції: 620 365 0203</w:t>
      </w:r>
      <w:r w:rsidRPr="00CA494D">
        <w:rPr>
          <w:rFonts w:ascii="Times New Roman" w:eastAsia="Calibri" w:hAnsi="Times New Roman" w:cs="Times New Roman"/>
          <w:sz w:val="30"/>
          <w:szCs w:val="32"/>
        </w:rPr>
        <w:t>.</w:t>
      </w:r>
    </w:p>
    <w:p w14:paraId="405D6B54" w14:textId="7A2A372C" w:rsidR="00FC4333" w:rsidRPr="00CA494D" w:rsidRDefault="006435D3" w:rsidP="00100DFD">
      <w:pPr>
        <w:spacing w:after="120" w:line="228" w:lineRule="auto"/>
        <w:ind w:left="3544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sz w:val="30"/>
          <w:szCs w:val="32"/>
        </w:rPr>
        <w:t>Код доступу: 598069</w:t>
      </w:r>
      <w:r w:rsidR="00FC4333" w:rsidRPr="00CA494D">
        <w:rPr>
          <w:rFonts w:ascii="Times New Roman" w:eastAsia="Calibri" w:hAnsi="Times New Roman" w:cs="Times New Roman"/>
          <w:sz w:val="30"/>
          <w:szCs w:val="32"/>
        </w:rPr>
        <w:t>)</w:t>
      </w:r>
      <w:r w:rsidRPr="00CA494D">
        <w:rPr>
          <w:rFonts w:ascii="Times New Roman" w:eastAsia="Calibri" w:hAnsi="Times New Roman" w:cs="Times New Roman"/>
          <w:sz w:val="30"/>
          <w:szCs w:val="32"/>
        </w:rPr>
        <w:t>.</w:t>
      </w:r>
    </w:p>
    <w:p w14:paraId="014CE258" w14:textId="22A9C514" w:rsidR="00CA494D" w:rsidRPr="00CA494D" w:rsidRDefault="00FC4333" w:rsidP="00100DFD">
      <w:pPr>
        <w:spacing w:after="0" w:line="228" w:lineRule="auto"/>
        <w:ind w:left="2268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Секція 3</w:t>
      </w:r>
      <w:r w:rsidR="0002082C" w:rsidRPr="00CA494D">
        <w:rPr>
          <w:rFonts w:ascii="Times New Roman" w:eastAsia="Calibri" w:hAnsi="Times New Roman" w:cs="Times New Roman"/>
          <w:sz w:val="30"/>
          <w:szCs w:val="32"/>
        </w:rPr>
        <w:t xml:space="preserve"> (</w:t>
      </w:r>
      <w:r w:rsidR="00CA494D" w:rsidRPr="00CA494D">
        <w:rPr>
          <w:rFonts w:ascii="Times New Roman" w:eastAsia="Calibri" w:hAnsi="Times New Roman" w:cs="Times New Roman"/>
          <w:sz w:val="30"/>
          <w:szCs w:val="32"/>
        </w:rPr>
        <w:t xml:space="preserve">Підключитися до конференції </w:t>
      </w:r>
      <w:proofErr w:type="spellStart"/>
      <w:r w:rsidR="00CA494D" w:rsidRPr="00CA494D">
        <w:rPr>
          <w:rFonts w:ascii="Times New Roman" w:eastAsia="Calibri" w:hAnsi="Times New Roman" w:cs="Times New Roman"/>
          <w:sz w:val="30"/>
          <w:szCs w:val="32"/>
        </w:rPr>
        <w:t>Zoom</w:t>
      </w:r>
      <w:proofErr w:type="spellEnd"/>
      <w:r w:rsidR="00CA494D" w:rsidRPr="00CA494D">
        <w:rPr>
          <w:rFonts w:ascii="Times New Roman" w:eastAsia="Calibri" w:hAnsi="Times New Roman" w:cs="Times New Roman"/>
          <w:sz w:val="30"/>
          <w:szCs w:val="32"/>
        </w:rPr>
        <w:t>:</w:t>
      </w:r>
    </w:p>
    <w:p w14:paraId="7D94016A" w14:textId="425D31FF" w:rsidR="00CA494D" w:rsidRPr="00CA494D" w:rsidRDefault="008B42B3" w:rsidP="00100DFD">
      <w:pPr>
        <w:spacing w:after="0" w:line="228" w:lineRule="auto"/>
        <w:ind w:left="3544"/>
        <w:rPr>
          <w:rFonts w:ascii="Times New Roman" w:eastAsia="Calibri" w:hAnsi="Times New Roman" w:cs="Times New Roman"/>
          <w:sz w:val="30"/>
          <w:szCs w:val="32"/>
        </w:rPr>
      </w:pPr>
      <w:hyperlink r:id="rId16" w:history="1">
        <w:r w:rsidR="00CA494D" w:rsidRPr="00CA494D">
          <w:rPr>
            <w:rStyle w:val="a9"/>
            <w:rFonts w:ascii="Times New Roman" w:eastAsia="Calibri" w:hAnsi="Times New Roman" w:cs="Times New Roman"/>
            <w:sz w:val="30"/>
            <w:szCs w:val="32"/>
          </w:rPr>
          <w:t>https://us04web.zoom.us/j/71929170175?pwd=R1c2Q0lHak9jSDBYRDhQOVJHejJXZz09</w:t>
        </w:r>
      </w:hyperlink>
      <w:r w:rsidR="00CA494D" w:rsidRPr="00CA494D">
        <w:rPr>
          <w:rFonts w:ascii="Times New Roman" w:eastAsia="Calibri" w:hAnsi="Times New Roman" w:cs="Times New Roman"/>
          <w:sz w:val="30"/>
          <w:szCs w:val="32"/>
        </w:rPr>
        <w:t xml:space="preserve">. </w:t>
      </w:r>
    </w:p>
    <w:p w14:paraId="57C5AD0D" w14:textId="5BD7117E" w:rsidR="00CA494D" w:rsidRPr="00CA494D" w:rsidRDefault="00CA494D" w:rsidP="00100DFD">
      <w:pPr>
        <w:spacing w:after="0" w:line="228" w:lineRule="auto"/>
        <w:ind w:left="3544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sz w:val="30"/>
          <w:szCs w:val="32"/>
        </w:rPr>
        <w:t>Ідентифікатор конференції: 719 2917 0175.</w:t>
      </w:r>
    </w:p>
    <w:p w14:paraId="4897DCEF" w14:textId="30D98C59" w:rsidR="00FC4333" w:rsidRPr="00CA494D" w:rsidRDefault="00CA494D" w:rsidP="00100DFD">
      <w:pPr>
        <w:spacing w:after="120" w:line="228" w:lineRule="auto"/>
        <w:ind w:left="3544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sz w:val="30"/>
          <w:szCs w:val="32"/>
        </w:rPr>
        <w:t>Код доступу: at7R2R</w:t>
      </w:r>
      <w:r w:rsidR="00FC4333" w:rsidRPr="00CA494D">
        <w:rPr>
          <w:rFonts w:ascii="Times New Roman" w:eastAsia="Calibri" w:hAnsi="Times New Roman" w:cs="Times New Roman"/>
          <w:sz w:val="30"/>
          <w:szCs w:val="32"/>
        </w:rPr>
        <w:t>)</w:t>
      </w:r>
      <w:r w:rsidR="00EE661C" w:rsidRPr="00CA494D">
        <w:rPr>
          <w:rFonts w:ascii="Times New Roman" w:eastAsia="Calibri" w:hAnsi="Times New Roman" w:cs="Times New Roman"/>
          <w:sz w:val="30"/>
          <w:szCs w:val="32"/>
        </w:rPr>
        <w:t>.</w:t>
      </w:r>
    </w:p>
    <w:p w14:paraId="4BD6E0D8" w14:textId="77777777" w:rsidR="00CA494D" w:rsidRPr="00CA494D" w:rsidRDefault="00FC4333" w:rsidP="00100DFD">
      <w:pPr>
        <w:spacing w:after="0" w:line="228" w:lineRule="auto"/>
        <w:ind w:left="2268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Секція 4</w:t>
      </w:r>
      <w:r w:rsidRPr="00CA494D">
        <w:rPr>
          <w:rFonts w:ascii="Times New Roman" w:eastAsia="Calibri" w:hAnsi="Times New Roman" w:cs="Times New Roman"/>
          <w:sz w:val="30"/>
          <w:szCs w:val="32"/>
        </w:rPr>
        <w:t xml:space="preserve"> (</w:t>
      </w:r>
      <w:r w:rsidR="00CA494D" w:rsidRPr="00CA494D">
        <w:rPr>
          <w:rFonts w:ascii="Times New Roman" w:eastAsia="Calibri" w:hAnsi="Times New Roman" w:cs="Times New Roman"/>
          <w:sz w:val="30"/>
          <w:szCs w:val="32"/>
        </w:rPr>
        <w:t xml:space="preserve">Підключитися до конференції </w:t>
      </w:r>
      <w:proofErr w:type="spellStart"/>
      <w:r w:rsidR="00CA494D" w:rsidRPr="00CA494D">
        <w:rPr>
          <w:rFonts w:ascii="Times New Roman" w:eastAsia="Calibri" w:hAnsi="Times New Roman" w:cs="Times New Roman"/>
          <w:sz w:val="30"/>
          <w:szCs w:val="32"/>
        </w:rPr>
        <w:t>Zoom</w:t>
      </w:r>
      <w:proofErr w:type="spellEnd"/>
      <w:r w:rsidR="00CA494D" w:rsidRPr="00CA494D">
        <w:rPr>
          <w:rFonts w:ascii="Times New Roman" w:eastAsia="Calibri" w:hAnsi="Times New Roman" w:cs="Times New Roman"/>
          <w:sz w:val="30"/>
          <w:szCs w:val="32"/>
        </w:rPr>
        <w:t>:</w:t>
      </w:r>
    </w:p>
    <w:p w14:paraId="17A5BA62" w14:textId="02BA1B6D" w:rsidR="00CA494D" w:rsidRPr="00CA494D" w:rsidRDefault="008B42B3" w:rsidP="00100DFD">
      <w:pPr>
        <w:spacing w:after="0" w:line="228" w:lineRule="auto"/>
        <w:ind w:left="3544"/>
        <w:rPr>
          <w:rFonts w:ascii="Times New Roman" w:eastAsia="Calibri" w:hAnsi="Times New Roman" w:cs="Times New Roman"/>
          <w:sz w:val="30"/>
          <w:szCs w:val="32"/>
        </w:rPr>
      </w:pPr>
      <w:hyperlink r:id="rId17" w:history="1">
        <w:r w:rsidR="00CA494D" w:rsidRPr="00CA494D">
          <w:rPr>
            <w:rStyle w:val="a9"/>
            <w:rFonts w:ascii="Times New Roman" w:eastAsia="Calibri" w:hAnsi="Times New Roman" w:cs="Times New Roman"/>
            <w:sz w:val="30"/>
            <w:szCs w:val="32"/>
          </w:rPr>
          <w:t>https://zoom.us/j/2781633842?pwd=NmtIcEtadUkvdElYa2lZU0MvWHhMdz09</w:t>
        </w:r>
      </w:hyperlink>
      <w:r w:rsidR="00CA494D" w:rsidRPr="00CA494D">
        <w:rPr>
          <w:rFonts w:ascii="Times New Roman" w:eastAsia="Calibri" w:hAnsi="Times New Roman" w:cs="Times New Roman"/>
          <w:sz w:val="30"/>
          <w:szCs w:val="32"/>
        </w:rPr>
        <w:t xml:space="preserve">. </w:t>
      </w:r>
    </w:p>
    <w:p w14:paraId="0FFBCEF5" w14:textId="4BEC0DE1" w:rsidR="006435D3" w:rsidRPr="00CA494D" w:rsidRDefault="00EE661C" w:rsidP="00100DFD">
      <w:pPr>
        <w:spacing w:after="0" w:line="228" w:lineRule="auto"/>
        <w:ind w:left="3544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sz w:val="30"/>
          <w:szCs w:val="32"/>
        </w:rPr>
        <w:t xml:space="preserve">Ідентифікатор конференції: </w:t>
      </w:r>
      <w:r w:rsidR="006435D3" w:rsidRPr="00CA494D">
        <w:rPr>
          <w:rFonts w:ascii="Times New Roman" w:eastAsia="Calibri" w:hAnsi="Times New Roman" w:cs="Times New Roman"/>
          <w:sz w:val="30"/>
          <w:szCs w:val="32"/>
        </w:rPr>
        <w:t>278 163 3842</w:t>
      </w:r>
      <w:r w:rsidRPr="00CA494D">
        <w:rPr>
          <w:rFonts w:ascii="Times New Roman" w:eastAsia="Calibri" w:hAnsi="Times New Roman" w:cs="Times New Roman"/>
          <w:sz w:val="30"/>
          <w:szCs w:val="32"/>
        </w:rPr>
        <w:t>.</w:t>
      </w:r>
    </w:p>
    <w:p w14:paraId="75B7C96D" w14:textId="3438F20E" w:rsidR="00FC4333" w:rsidRPr="00CA494D" w:rsidRDefault="00EE661C" w:rsidP="00100DFD">
      <w:pPr>
        <w:spacing w:after="240" w:line="228" w:lineRule="auto"/>
        <w:ind w:left="3544"/>
        <w:jc w:val="both"/>
        <w:rPr>
          <w:rFonts w:ascii="Times New Roman" w:eastAsia="Calibri" w:hAnsi="Times New Roman" w:cs="Times New Roman"/>
          <w:sz w:val="30"/>
          <w:szCs w:val="32"/>
        </w:rPr>
      </w:pPr>
      <w:r w:rsidRPr="00CA494D">
        <w:rPr>
          <w:rFonts w:ascii="Times New Roman" w:eastAsia="Calibri" w:hAnsi="Times New Roman" w:cs="Times New Roman"/>
          <w:sz w:val="30"/>
          <w:szCs w:val="32"/>
        </w:rPr>
        <w:t>Код доступу</w:t>
      </w:r>
      <w:r w:rsidR="006435D3" w:rsidRPr="00CA494D">
        <w:rPr>
          <w:rFonts w:ascii="Times New Roman" w:eastAsia="Calibri" w:hAnsi="Times New Roman" w:cs="Times New Roman"/>
          <w:sz w:val="30"/>
          <w:szCs w:val="32"/>
        </w:rPr>
        <w:t>: 12345</w:t>
      </w:r>
      <w:r w:rsidR="00FC4333" w:rsidRPr="00CA494D">
        <w:rPr>
          <w:rFonts w:ascii="Times New Roman" w:eastAsia="Calibri" w:hAnsi="Times New Roman" w:cs="Times New Roman"/>
          <w:sz w:val="30"/>
          <w:szCs w:val="32"/>
        </w:rPr>
        <w:t>)</w:t>
      </w:r>
      <w:r w:rsidRPr="00CA494D">
        <w:rPr>
          <w:rFonts w:ascii="Times New Roman" w:eastAsia="Calibri" w:hAnsi="Times New Roman" w:cs="Times New Roman"/>
          <w:sz w:val="30"/>
          <w:szCs w:val="32"/>
        </w:rPr>
        <w:t xml:space="preserve">. </w:t>
      </w:r>
    </w:p>
    <w:p w14:paraId="32DD31EE" w14:textId="57947DE7" w:rsidR="002A4733" w:rsidRPr="00CA494D" w:rsidRDefault="00DC1FDC" w:rsidP="00100DFD">
      <w:pPr>
        <w:spacing w:after="40" w:line="228" w:lineRule="auto"/>
        <w:ind w:left="2268" w:hanging="2126"/>
        <w:rPr>
          <w:rFonts w:ascii="Times New Roman" w:eastAsia="Calibri" w:hAnsi="Times New Roman" w:cs="Times New Roman"/>
          <w:b/>
          <w:sz w:val="30"/>
          <w:szCs w:val="32"/>
        </w:rPr>
      </w:pP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1</w:t>
      </w:r>
      <w:r w:rsidR="006435D3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4</w:t>
      </w:r>
      <w:r w:rsidR="00621781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:</w:t>
      </w:r>
      <w:r w:rsidR="00FC4333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0</w:t>
      </w:r>
      <w:r w:rsidR="00FA1FB4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0</w:t>
      </w: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 xml:space="preserve"> – </w:t>
      </w:r>
      <w:r w:rsidR="006435D3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14</w:t>
      </w:r>
      <w:r w:rsidR="00621781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:</w:t>
      </w:r>
      <w:r w:rsidR="00FA1FB4"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3</w:t>
      </w: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0</w:t>
      </w:r>
      <w:r w:rsidRPr="00CA494D">
        <w:rPr>
          <w:rFonts w:ascii="Times New Roman" w:eastAsia="Calibri" w:hAnsi="Times New Roman" w:cs="Times New Roman"/>
          <w:sz w:val="30"/>
          <w:szCs w:val="32"/>
        </w:rPr>
        <w:t xml:space="preserve"> –</w:t>
      </w:r>
      <w:r w:rsidR="00FA1FB4" w:rsidRPr="00CA494D">
        <w:rPr>
          <w:rFonts w:ascii="Times New Roman" w:eastAsia="Calibri" w:hAnsi="Times New Roman" w:cs="Times New Roman"/>
          <w:sz w:val="30"/>
          <w:szCs w:val="32"/>
        </w:rPr>
        <w:t xml:space="preserve"> </w:t>
      </w:r>
      <w:r w:rsidR="00FA1FB4" w:rsidRPr="00CA494D">
        <w:rPr>
          <w:rFonts w:ascii="Times New Roman" w:eastAsia="Calibri" w:hAnsi="Times New Roman" w:cs="Times New Roman"/>
          <w:b/>
          <w:sz w:val="30"/>
          <w:szCs w:val="32"/>
        </w:rPr>
        <w:t>Оголошення результатів</w:t>
      </w:r>
      <w:r w:rsidR="00621781" w:rsidRPr="00CA494D">
        <w:rPr>
          <w:rFonts w:ascii="Times New Roman" w:eastAsia="Calibri" w:hAnsi="Times New Roman" w:cs="Times New Roman"/>
          <w:b/>
          <w:sz w:val="30"/>
          <w:szCs w:val="32"/>
        </w:rPr>
        <w:t xml:space="preserve"> конкурсу</w:t>
      </w:r>
      <w:r w:rsidR="00FA1FB4" w:rsidRPr="00CA494D">
        <w:rPr>
          <w:rFonts w:ascii="Times New Roman" w:eastAsia="Calibri" w:hAnsi="Times New Roman" w:cs="Times New Roman"/>
          <w:b/>
          <w:sz w:val="30"/>
          <w:szCs w:val="32"/>
        </w:rPr>
        <w:t xml:space="preserve"> </w:t>
      </w:r>
      <w:r w:rsidR="006435D3" w:rsidRPr="00CA494D">
        <w:rPr>
          <w:rFonts w:ascii="Times New Roman" w:eastAsia="Calibri" w:hAnsi="Times New Roman" w:cs="Times New Roman"/>
          <w:b/>
          <w:sz w:val="30"/>
          <w:szCs w:val="32"/>
        </w:rPr>
        <w:t xml:space="preserve">та закриття конференції. </w:t>
      </w:r>
    </w:p>
    <w:p w14:paraId="07300993" w14:textId="01396C23" w:rsidR="006435D3" w:rsidRPr="00CA494D" w:rsidRDefault="00167297" w:rsidP="00100DFD">
      <w:pPr>
        <w:spacing w:after="0" w:line="228" w:lineRule="auto"/>
        <w:ind w:left="2268"/>
        <w:rPr>
          <w:rFonts w:ascii="Times New Roman" w:eastAsia="Calibri" w:hAnsi="Times New Roman" w:cs="Times New Roman"/>
          <w:sz w:val="30"/>
          <w:szCs w:val="28"/>
        </w:rPr>
      </w:pPr>
      <w:r w:rsidRPr="00CA494D">
        <w:rPr>
          <w:rFonts w:ascii="Times New Roman" w:eastAsia="Calibri" w:hAnsi="Times New Roman" w:cs="Times New Roman"/>
          <w:sz w:val="30"/>
          <w:szCs w:val="28"/>
        </w:rPr>
        <w:t>(</w:t>
      </w:r>
      <w:r w:rsidR="006435D3" w:rsidRPr="00CA494D">
        <w:rPr>
          <w:rFonts w:ascii="Times New Roman" w:eastAsia="Calibri" w:hAnsi="Times New Roman" w:cs="Times New Roman"/>
          <w:sz w:val="30"/>
          <w:szCs w:val="28"/>
        </w:rPr>
        <w:t xml:space="preserve">Підключитися до конференції </w:t>
      </w:r>
      <w:proofErr w:type="spellStart"/>
      <w:r w:rsidR="006435D3" w:rsidRPr="00CA494D">
        <w:rPr>
          <w:rFonts w:ascii="Times New Roman" w:eastAsia="Calibri" w:hAnsi="Times New Roman" w:cs="Times New Roman"/>
          <w:sz w:val="30"/>
          <w:szCs w:val="28"/>
        </w:rPr>
        <w:t>Zoom</w:t>
      </w:r>
      <w:proofErr w:type="spellEnd"/>
      <w:r w:rsidR="006435D3" w:rsidRPr="00CA494D">
        <w:rPr>
          <w:rFonts w:ascii="Times New Roman" w:eastAsia="Calibri" w:hAnsi="Times New Roman" w:cs="Times New Roman"/>
          <w:sz w:val="30"/>
          <w:szCs w:val="28"/>
        </w:rPr>
        <w:t xml:space="preserve">: </w:t>
      </w:r>
      <w:hyperlink r:id="rId18" w:history="1">
        <w:r w:rsidR="006435D3" w:rsidRPr="00CA494D">
          <w:rPr>
            <w:rStyle w:val="a9"/>
            <w:rFonts w:ascii="Times New Roman" w:eastAsia="Calibri" w:hAnsi="Times New Roman" w:cs="Times New Roman"/>
            <w:sz w:val="30"/>
            <w:szCs w:val="28"/>
          </w:rPr>
          <w:t>https://us04web.zoom.us/j/71402645398?pwd=dXpDZkx0THA2MURhczBFUXFrYkZmdz09</w:t>
        </w:r>
      </w:hyperlink>
      <w:r w:rsidR="006435D3" w:rsidRPr="00CA494D">
        <w:rPr>
          <w:rFonts w:ascii="Times New Roman" w:eastAsia="Calibri" w:hAnsi="Times New Roman" w:cs="Times New Roman"/>
          <w:sz w:val="30"/>
          <w:szCs w:val="28"/>
        </w:rPr>
        <w:t xml:space="preserve">. </w:t>
      </w:r>
    </w:p>
    <w:p w14:paraId="71CCA082" w14:textId="5D06B71C" w:rsidR="006435D3" w:rsidRPr="00CA494D" w:rsidRDefault="006435D3" w:rsidP="00100DFD">
      <w:pPr>
        <w:spacing w:after="0" w:line="228" w:lineRule="auto"/>
        <w:ind w:left="2268"/>
        <w:rPr>
          <w:rFonts w:ascii="Times New Roman" w:eastAsia="Calibri" w:hAnsi="Times New Roman" w:cs="Times New Roman"/>
          <w:sz w:val="30"/>
          <w:szCs w:val="28"/>
        </w:rPr>
      </w:pPr>
      <w:proofErr w:type="spellStart"/>
      <w:r w:rsidRPr="00CA494D">
        <w:rPr>
          <w:rFonts w:ascii="Times New Roman" w:eastAsia="Calibri" w:hAnsi="Times New Roman" w:cs="Times New Roman"/>
          <w:sz w:val="30"/>
          <w:szCs w:val="28"/>
        </w:rPr>
        <w:t>Идентифікатор</w:t>
      </w:r>
      <w:proofErr w:type="spellEnd"/>
      <w:r w:rsidRPr="00CA494D">
        <w:rPr>
          <w:rFonts w:ascii="Times New Roman" w:eastAsia="Calibri" w:hAnsi="Times New Roman" w:cs="Times New Roman"/>
          <w:sz w:val="30"/>
          <w:szCs w:val="28"/>
        </w:rPr>
        <w:t xml:space="preserve"> конференції: 714 0264 5398</w:t>
      </w:r>
      <w:r w:rsidR="00EE661C" w:rsidRPr="00CA494D">
        <w:rPr>
          <w:rFonts w:ascii="Times New Roman" w:eastAsia="Calibri" w:hAnsi="Times New Roman" w:cs="Times New Roman"/>
          <w:sz w:val="30"/>
          <w:szCs w:val="28"/>
        </w:rPr>
        <w:t>.</w:t>
      </w:r>
    </w:p>
    <w:p w14:paraId="4132AA19" w14:textId="65AB86DC" w:rsidR="00167297" w:rsidRPr="00CA494D" w:rsidRDefault="006435D3" w:rsidP="00100DFD">
      <w:pPr>
        <w:spacing w:after="240" w:line="228" w:lineRule="auto"/>
        <w:ind w:left="2268"/>
        <w:rPr>
          <w:rFonts w:ascii="Times New Roman" w:eastAsia="Calibri" w:hAnsi="Times New Roman" w:cs="Times New Roman"/>
          <w:sz w:val="30"/>
          <w:szCs w:val="28"/>
        </w:rPr>
      </w:pPr>
      <w:r w:rsidRPr="00CA494D">
        <w:rPr>
          <w:rFonts w:ascii="Times New Roman" w:eastAsia="Calibri" w:hAnsi="Times New Roman" w:cs="Times New Roman"/>
          <w:sz w:val="30"/>
          <w:szCs w:val="28"/>
        </w:rPr>
        <w:t>Код доступу: 2020</w:t>
      </w:r>
      <w:r w:rsidR="00167297" w:rsidRPr="00CA494D">
        <w:rPr>
          <w:rFonts w:ascii="Times New Roman" w:eastAsia="Calibri" w:hAnsi="Times New Roman" w:cs="Times New Roman"/>
          <w:sz w:val="30"/>
          <w:szCs w:val="28"/>
        </w:rPr>
        <w:t>)</w:t>
      </w:r>
      <w:r w:rsidR="00EE661C" w:rsidRPr="00CA494D">
        <w:rPr>
          <w:rFonts w:ascii="Times New Roman" w:eastAsia="Calibri" w:hAnsi="Times New Roman" w:cs="Times New Roman"/>
          <w:sz w:val="30"/>
          <w:szCs w:val="28"/>
        </w:rPr>
        <w:t>.</w:t>
      </w:r>
    </w:p>
    <w:p w14:paraId="44975DA1" w14:textId="6CA9B2E6" w:rsidR="00DC1FDC" w:rsidRPr="008770BB" w:rsidRDefault="00B32274" w:rsidP="00100DFD">
      <w:pPr>
        <w:spacing w:after="0" w:line="228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494D">
        <w:rPr>
          <w:rFonts w:ascii="Times New Roman" w:eastAsia="Calibri" w:hAnsi="Times New Roman" w:cs="Times New Roman"/>
          <w:b/>
          <w:i/>
          <w:sz w:val="30"/>
          <w:szCs w:val="32"/>
        </w:rPr>
        <w:t>14:30 – 15:00</w:t>
      </w:r>
      <w:r w:rsidRPr="00CA494D">
        <w:rPr>
          <w:rFonts w:ascii="Times New Roman" w:eastAsia="Calibri" w:hAnsi="Times New Roman" w:cs="Times New Roman"/>
          <w:sz w:val="30"/>
          <w:szCs w:val="32"/>
        </w:rPr>
        <w:t xml:space="preserve"> – </w:t>
      </w:r>
      <w:r w:rsidRPr="00CA494D">
        <w:rPr>
          <w:rFonts w:ascii="Times New Roman" w:eastAsia="Calibri" w:hAnsi="Times New Roman" w:cs="Times New Roman"/>
          <w:b/>
          <w:sz w:val="30"/>
          <w:szCs w:val="32"/>
        </w:rPr>
        <w:t>Робота апеляційної комісії</w:t>
      </w:r>
      <w:r w:rsidRPr="00CA494D">
        <w:rPr>
          <w:rFonts w:ascii="Times New Roman" w:eastAsia="Calibri" w:hAnsi="Times New Roman" w:cs="Times New Roman"/>
          <w:sz w:val="30"/>
          <w:szCs w:val="32"/>
        </w:rPr>
        <w:t xml:space="preserve"> </w:t>
      </w:r>
      <w:r w:rsidRPr="00330A0D">
        <w:rPr>
          <w:rFonts w:ascii="Times New Roman" w:eastAsia="Calibri" w:hAnsi="Times New Roman" w:cs="Times New Roman"/>
          <w:i/>
          <w:sz w:val="30"/>
          <w:szCs w:val="32"/>
        </w:rPr>
        <w:t>(за потреби)</w:t>
      </w:r>
      <w:r w:rsidRPr="00CA494D">
        <w:rPr>
          <w:rFonts w:ascii="Times New Roman" w:eastAsia="Calibri" w:hAnsi="Times New Roman" w:cs="Times New Roman"/>
          <w:sz w:val="30"/>
          <w:szCs w:val="32"/>
        </w:rPr>
        <w:t>.</w:t>
      </w:r>
    </w:p>
    <w:p w14:paraId="038B48F8" w14:textId="77777777" w:rsidR="00621781" w:rsidRPr="008770BB" w:rsidRDefault="00621781" w:rsidP="00DA44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70BB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14:paraId="7DEFC9EB" w14:textId="46E9F4A7" w:rsidR="00866CF8" w:rsidRPr="00CA494D" w:rsidRDefault="00FA1FB4" w:rsidP="00D9455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4D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Відкриття </w:t>
      </w:r>
      <w:r w:rsidR="00D02613" w:rsidRPr="00CA494D">
        <w:rPr>
          <w:rFonts w:ascii="Times New Roman" w:eastAsia="Calibri" w:hAnsi="Times New Roman" w:cs="Times New Roman"/>
          <w:b/>
          <w:sz w:val="32"/>
          <w:szCs w:val="32"/>
        </w:rPr>
        <w:t xml:space="preserve">ІІІ етапу </w:t>
      </w:r>
      <w:r w:rsidRPr="00CA494D">
        <w:rPr>
          <w:rFonts w:ascii="Times New Roman" w:eastAsia="Calibri" w:hAnsi="Times New Roman" w:cs="Times New Roman"/>
          <w:b/>
          <w:sz w:val="32"/>
          <w:szCs w:val="32"/>
        </w:rPr>
        <w:t>конкурсу</w:t>
      </w:r>
      <w:r w:rsidR="00385106" w:rsidRPr="00CA494D">
        <w:rPr>
          <w:rFonts w:ascii="Times New Roman" w:eastAsia="Calibri" w:hAnsi="Times New Roman" w:cs="Times New Roman"/>
          <w:b/>
          <w:sz w:val="32"/>
          <w:szCs w:val="32"/>
        </w:rPr>
        <w:t xml:space="preserve"> і пленарне засідання</w:t>
      </w:r>
    </w:p>
    <w:p w14:paraId="732233CE" w14:textId="27719C20" w:rsidR="00866CF8" w:rsidRPr="003E2A88" w:rsidRDefault="00866CF8" w:rsidP="00DA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274">
        <w:rPr>
          <w:rFonts w:ascii="Times New Roman" w:eastAsia="Calibri" w:hAnsi="Times New Roman" w:cs="Times New Roman"/>
          <w:sz w:val="28"/>
          <w:szCs w:val="28"/>
        </w:rPr>
        <w:t>(</w:t>
      </w:r>
      <w:r w:rsidRPr="00B3227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8F4288" w:rsidRPr="00B3227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32274">
        <w:rPr>
          <w:rFonts w:ascii="Times New Roman" w:eastAsia="Calibri" w:hAnsi="Times New Roman" w:cs="Times New Roman"/>
          <w:b/>
          <w:sz w:val="28"/>
          <w:szCs w:val="28"/>
        </w:rPr>
        <w:t>00 – 10</w:t>
      </w:r>
      <w:r w:rsidR="008F4288" w:rsidRPr="00B3227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32274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B3227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22A545C" w14:textId="19FB9869" w:rsidR="00866CF8" w:rsidRPr="003E2A88" w:rsidRDefault="00866CF8" w:rsidP="00DA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F2FDE7" w14:textId="6412B3FB" w:rsidR="00866CF8" w:rsidRPr="003E2A88" w:rsidRDefault="00866CF8" w:rsidP="00DA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8260"/>
      </w:tblGrid>
      <w:tr w:rsidR="008F4288" w:rsidRPr="003E2A88" w14:paraId="55FBA21B" w14:textId="77777777" w:rsidTr="008F4288">
        <w:tc>
          <w:tcPr>
            <w:tcW w:w="1526" w:type="dxa"/>
          </w:tcPr>
          <w:p w14:paraId="340868D8" w14:textId="59F5A8C7" w:rsidR="008F4288" w:rsidRPr="003E2A88" w:rsidRDefault="008F4288" w:rsidP="006A78E8">
            <w:pPr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Голова</w:t>
            </w:r>
            <w:r w:rsidRPr="003E2A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329" w:type="dxa"/>
          </w:tcPr>
          <w:p w14:paraId="5CA86D60" w14:textId="77777777" w:rsidR="006A78E8" w:rsidRPr="003E2A88" w:rsidRDefault="006A78E8" w:rsidP="006A78E8">
            <w:pPr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Торкут Наталія Миколаївна</w:t>
            </w:r>
            <w:r w:rsidRPr="003E2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D5403E9" w14:textId="4478DB2F" w:rsidR="00EF0647" w:rsidRPr="003E2A88" w:rsidRDefault="00D02613" w:rsidP="006A78E8">
            <w:pPr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2A88">
              <w:rPr>
                <w:rFonts w:ascii="Times New Roman" w:eastAsia="Calibri" w:hAnsi="Times New Roman" w:cs="Times New Roman"/>
                <w:sz w:val="28"/>
                <w:szCs w:val="28"/>
              </w:rPr>
              <w:t>д. філол</w:t>
            </w:r>
            <w:proofErr w:type="spellEnd"/>
            <w:r w:rsidRPr="003E2A88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="008F4288" w:rsidRPr="003E2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н., професор, академік АН ВШ України, </w:t>
            </w:r>
          </w:p>
          <w:p w14:paraId="473AB634" w14:textId="49B358A0" w:rsidR="008F4288" w:rsidRPr="003E2A88" w:rsidRDefault="008F4288" w:rsidP="006A78E8">
            <w:pPr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A8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Українського міжуніверситетського навчально-наукового шекспірівського центру</w:t>
            </w:r>
            <w:r w:rsidR="006A78E8" w:rsidRPr="003E2A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1AAF166" w14:textId="196C6CEB" w:rsidR="008F4288" w:rsidRPr="003E2A88" w:rsidRDefault="008F4288" w:rsidP="006A78E8">
            <w:pPr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C8F9B18" w14:textId="77777777" w:rsidR="008F4288" w:rsidRPr="003E2A88" w:rsidRDefault="008F4288" w:rsidP="006A78E8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AAA124" w14:textId="57A578CE" w:rsidR="00EF0647" w:rsidRPr="003E2A88" w:rsidRDefault="00D94558" w:rsidP="003E2A88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3E2A88">
        <w:rPr>
          <w:rFonts w:ascii="Times New Roman" w:eastAsia="Calibri" w:hAnsi="Times New Roman" w:cs="Times New Roman"/>
          <w:b/>
          <w:i/>
          <w:sz w:val="28"/>
          <w:szCs w:val="28"/>
        </w:rPr>
        <w:t>Вітальне </w:t>
      </w:r>
      <w:r w:rsidR="00DC1FDC" w:rsidRPr="003E2A88">
        <w:rPr>
          <w:rFonts w:ascii="Times New Roman" w:eastAsia="Calibri" w:hAnsi="Times New Roman" w:cs="Times New Roman"/>
          <w:b/>
          <w:i/>
          <w:sz w:val="28"/>
          <w:szCs w:val="28"/>
        </w:rPr>
        <w:t>слово</w:t>
      </w:r>
      <w:r w:rsidR="003E2A88" w:rsidRPr="003E2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E2A88" w:rsidRPr="003E2A88">
        <w:rPr>
          <w:rFonts w:ascii="Times New Roman" w:eastAsia="Calibri" w:hAnsi="Times New Roman" w:cs="Times New Roman"/>
          <w:b/>
          <w:sz w:val="28"/>
          <w:szCs w:val="28"/>
        </w:rPr>
        <w:t>Васильчука Геннадія М</w:t>
      </w:r>
      <w:proofErr w:type="spellEnd"/>
      <w:r w:rsidR="003E2A88" w:rsidRPr="003E2A88">
        <w:rPr>
          <w:rFonts w:ascii="Times New Roman" w:eastAsia="Calibri" w:hAnsi="Times New Roman" w:cs="Times New Roman"/>
          <w:b/>
          <w:sz w:val="28"/>
          <w:szCs w:val="28"/>
        </w:rPr>
        <w:t>иколайовича</w:t>
      </w:r>
      <w:r w:rsidR="003E2A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9F32626" w14:textId="102BF419" w:rsidR="00EF0647" w:rsidRPr="003E2A88" w:rsidRDefault="003E2A88" w:rsidP="006A78E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3E2A88">
        <w:rPr>
          <w:rFonts w:ascii="Times New Roman" w:eastAsia="Calibri" w:hAnsi="Times New Roman" w:cs="Times New Roman"/>
          <w:sz w:val="28"/>
          <w:szCs w:val="28"/>
        </w:rPr>
        <w:t>проректор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E2A88">
        <w:rPr>
          <w:rFonts w:ascii="Times New Roman" w:eastAsia="Calibri" w:hAnsi="Times New Roman" w:cs="Times New Roman"/>
          <w:sz w:val="28"/>
          <w:szCs w:val="28"/>
        </w:rPr>
        <w:t xml:space="preserve"> з наукової роботи Запорізького національного університету</w:t>
      </w:r>
      <w:r w:rsidR="00DC1FDC" w:rsidRPr="003E2A8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6D23F5C2" w14:textId="700B4D21" w:rsidR="00DC1FDC" w:rsidRPr="003E2A88" w:rsidRDefault="00DC1FDC" w:rsidP="006A78E8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3E2A88">
        <w:rPr>
          <w:rFonts w:ascii="Times New Roman" w:eastAsia="Calibri" w:hAnsi="Times New Roman" w:cs="Times New Roman"/>
          <w:sz w:val="28"/>
          <w:szCs w:val="28"/>
        </w:rPr>
        <w:t>докт</w:t>
      </w:r>
      <w:r w:rsidR="00D02613" w:rsidRPr="003E2A88">
        <w:rPr>
          <w:rFonts w:ascii="Times New Roman" w:eastAsia="Calibri" w:hAnsi="Times New Roman" w:cs="Times New Roman"/>
          <w:sz w:val="28"/>
          <w:szCs w:val="28"/>
        </w:rPr>
        <w:t>ора історичних наук</w:t>
      </w:r>
      <w:r w:rsidRPr="003E2A88">
        <w:rPr>
          <w:rFonts w:ascii="Times New Roman" w:eastAsia="Calibri" w:hAnsi="Times New Roman" w:cs="Times New Roman"/>
          <w:sz w:val="28"/>
          <w:szCs w:val="28"/>
        </w:rPr>
        <w:t>, професора</w:t>
      </w:r>
      <w:r w:rsidR="00D02613" w:rsidRPr="003E2A8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797F7E2" w14:textId="77777777" w:rsidR="00DC1FDC" w:rsidRPr="003E2A88" w:rsidRDefault="00DC1FDC" w:rsidP="006A78E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14:paraId="7C9AD635" w14:textId="3F463D79" w:rsidR="00EF0647" w:rsidRPr="003E2A88" w:rsidRDefault="00D94558" w:rsidP="003F7355">
      <w:pPr>
        <w:spacing w:after="0" w:line="240" w:lineRule="auto"/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E2A8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Вітальне </w:t>
      </w:r>
      <w:r w:rsidR="00DC1FDC" w:rsidRPr="003E2A8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слово</w:t>
      </w:r>
      <w:r w:rsidRPr="003E2A88">
        <w:rPr>
          <w:rFonts w:ascii="Times New Roman" w:eastAsia="Calibri" w:hAnsi="Times New Roman" w:cs="Times New Roman"/>
          <w:bCs/>
          <w:sz w:val="28"/>
          <w:szCs w:val="28"/>
        </w:rPr>
        <w:t>  </w:t>
      </w:r>
      <w:r w:rsidR="003F7355" w:rsidRPr="003F7355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proofErr w:type="spellEnd"/>
      <w:r w:rsidR="003F7355" w:rsidRPr="003F73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ихайленко </w:t>
      </w:r>
      <w:r w:rsidR="003F7355">
        <w:rPr>
          <w:rFonts w:ascii="Times New Roman" w:eastAsia="Calibri" w:hAnsi="Times New Roman" w:cs="Times New Roman"/>
          <w:b/>
          <w:bCs/>
          <w:sz w:val="28"/>
          <w:szCs w:val="28"/>
        </w:rPr>
        <w:t>Наталії Петрівни</w:t>
      </w:r>
    </w:p>
    <w:p w14:paraId="3C0D5BDD" w14:textId="723A54AC" w:rsidR="002E6B55" w:rsidRPr="003E2A88" w:rsidRDefault="001A221D" w:rsidP="006A78E8">
      <w:pPr>
        <w:spacing w:after="0" w:line="240" w:lineRule="auto"/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  <w:r w:rsidRPr="001A221D">
        <w:rPr>
          <w:rFonts w:ascii="Times New Roman" w:eastAsia="Calibri" w:hAnsi="Times New Roman" w:cs="Times New Roman"/>
          <w:bCs/>
          <w:sz w:val="28"/>
          <w:szCs w:val="28"/>
        </w:rPr>
        <w:t>методист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A221D">
        <w:rPr>
          <w:rFonts w:ascii="Times New Roman" w:eastAsia="Calibri" w:hAnsi="Times New Roman" w:cs="Times New Roman"/>
          <w:bCs/>
          <w:sz w:val="28"/>
          <w:szCs w:val="28"/>
        </w:rPr>
        <w:t xml:space="preserve"> вищої категорії Державної наукової установи «Інститут модернізації змісту освіти».</w:t>
      </w:r>
      <w:r w:rsidR="00EF0647" w:rsidRPr="003E2A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78A010E" w14:textId="77777777" w:rsidR="002E6B55" w:rsidRPr="003E2A88" w:rsidRDefault="002E6B55" w:rsidP="006A78E8">
      <w:pPr>
        <w:spacing w:after="0" w:line="240" w:lineRule="auto"/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4174C4" w14:textId="36232E6C" w:rsidR="00EF0647" w:rsidRPr="003E2A88" w:rsidRDefault="00D94558" w:rsidP="006A78E8">
      <w:pPr>
        <w:spacing w:after="0" w:line="240" w:lineRule="auto"/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  <w:r w:rsidRPr="003E2A8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Вітальне </w:t>
      </w:r>
      <w:r w:rsidR="002E6B55" w:rsidRPr="003E2A8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слово</w:t>
      </w:r>
      <w:r w:rsidR="008142C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</w:t>
      </w:r>
      <w:proofErr w:type="spellStart"/>
      <w:r w:rsidRPr="003E2A88">
        <w:rPr>
          <w:rFonts w:ascii="Times New Roman" w:eastAsia="Calibri" w:hAnsi="Times New Roman" w:cs="Times New Roman"/>
          <w:b/>
          <w:bCs/>
          <w:sz w:val="28"/>
          <w:szCs w:val="28"/>
        </w:rPr>
        <w:t>Морошкіної</w:t>
      </w:r>
      <w:proofErr w:type="spellEnd"/>
      <w:r w:rsidRPr="003E2A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Галини Федорівни</w:t>
      </w:r>
      <w:r w:rsidRPr="003E2A88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14:paraId="3E183EFA" w14:textId="77777777" w:rsidR="006A78E8" w:rsidRPr="003E2A88" w:rsidRDefault="002E6B55" w:rsidP="006A78E8">
      <w:pPr>
        <w:spacing w:after="0" w:line="240" w:lineRule="auto"/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  <w:r w:rsidRPr="003E2A88">
        <w:rPr>
          <w:rFonts w:ascii="Times New Roman" w:eastAsia="Calibri" w:hAnsi="Times New Roman" w:cs="Times New Roman"/>
          <w:bCs/>
          <w:sz w:val="28"/>
          <w:szCs w:val="28"/>
        </w:rPr>
        <w:t>декана</w:t>
      </w:r>
      <w:r w:rsidR="006A78E8" w:rsidRPr="003E2A88">
        <w:rPr>
          <w:rFonts w:ascii="Times New Roman" w:eastAsia="Calibri" w:hAnsi="Times New Roman" w:cs="Times New Roman"/>
          <w:bCs/>
          <w:sz w:val="28"/>
          <w:szCs w:val="28"/>
        </w:rPr>
        <w:t xml:space="preserve"> факультету іноземної філології,</w:t>
      </w:r>
    </w:p>
    <w:p w14:paraId="345752C6" w14:textId="4334D409" w:rsidR="00DC1FDC" w:rsidRPr="003E2A88" w:rsidRDefault="002E6B55" w:rsidP="006A78E8">
      <w:p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2A88">
        <w:rPr>
          <w:rFonts w:ascii="Times New Roman" w:eastAsia="Calibri" w:hAnsi="Times New Roman" w:cs="Times New Roman"/>
          <w:bCs/>
          <w:sz w:val="28"/>
          <w:szCs w:val="28"/>
        </w:rPr>
        <w:t>кандидата філологічних наук, доцента</w:t>
      </w:r>
      <w:r w:rsidR="00D94558" w:rsidRPr="003E2A8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50F43DC" w14:textId="77777777" w:rsidR="00DC1FDC" w:rsidRDefault="00DC1FDC" w:rsidP="006A78E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14:paraId="3C814EF5" w14:textId="64CFF167" w:rsidR="008142C8" w:rsidRPr="008142C8" w:rsidRDefault="008142C8" w:rsidP="006A78E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3E2A88">
        <w:rPr>
          <w:rFonts w:ascii="Times New Roman" w:eastAsia="Calibri" w:hAnsi="Times New Roman" w:cs="Times New Roman"/>
          <w:b/>
          <w:i/>
          <w:sz w:val="28"/>
          <w:szCs w:val="28"/>
        </w:rPr>
        <w:t>Вітальне слово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Ковбасенка Юрія Івановича</w:t>
      </w:r>
    </w:p>
    <w:p w14:paraId="47BEDA54" w14:textId="0C00D453" w:rsidR="008142C8" w:rsidRDefault="008142C8" w:rsidP="006A78E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8142C8">
        <w:rPr>
          <w:rFonts w:ascii="Times New Roman" w:eastAsia="Calibri" w:hAnsi="Times New Roman" w:cs="Times New Roman"/>
          <w:sz w:val="28"/>
          <w:szCs w:val="28"/>
        </w:rPr>
        <w:t>завідувач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42C8">
        <w:rPr>
          <w:rFonts w:ascii="Times New Roman" w:eastAsia="Calibri" w:hAnsi="Times New Roman" w:cs="Times New Roman"/>
          <w:sz w:val="28"/>
          <w:szCs w:val="28"/>
        </w:rPr>
        <w:t xml:space="preserve"> кафедри Київського університету імені Бориса Грінченка</w:t>
      </w:r>
      <w:r>
        <w:rPr>
          <w:rFonts w:ascii="Times New Roman" w:eastAsia="Calibri" w:hAnsi="Times New Roman" w:cs="Times New Roman"/>
          <w:sz w:val="28"/>
          <w:szCs w:val="28"/>
        </w:rPr>
        <w:t>, кандидата філологічних наук, професора, президента Української асоціації викладачів зарубіжної літератури.</w:t>
      </w:r>
    </w:p>
    <w:p w14:paraId="16DE2083" w14:textId="77777777" w:rsidR="008142C8" w:rsidRPr="003E2A88" w:rsidRDefault="008142C8" w:rsidP="006A78E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14:paraId="5B79F88A" w14:textId="54FD048F" w:rsidR="00BF2788" w:rsidRPr="003E2A88" w:rsidRDefault="00BF2788" w:rsidP="006A78E8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3E2A88">
        <w:rPr>
          <w:rFonts w:ascii="Times New Roman" w:eastAsia="Calibri" w:hAnsi="Times New Roman" w:cs="Times New Roman"/>
          <w:b/>
          <w:i/>
          <w:sz w:val="28"/>
          <w:szCs w:val="28"/>
        </w:rPr>
        <w:t>Вітальне слово</w:t>
      </w:r>
      <w:r w:rsidRPr="003E2A88">
        <w:rPr>
          <w:rFonts w:ascii="Times New Roman" w:eastAsia="Calibri" w:hAnsi="Times New Roman" w:cs="Times New Roman"/>
          <w:b/>
          <w:sz w:val="28"/>
          <w:szCs w:val="28"/>
        </w:rPr>
        <w:t xml:space="preserve"> від Союзу українок Америки</w:t>
      </w:r>
      <w:r w:rsidR="008D2332" w:rsidRPr="003E2A8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BFDDAF0" w14:textId="77777777" w:rsidR="00DC1FDC" w:rsidRPr="003E2A88" w:rsidRDefault="00DC1FDC" w:rsidP="006A78E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14:paraId="6EFC4935" w14:textId="77777777" w:rsidR="002A47D6" w:rsidRPr="008770BB" w:rsidRDefault="002A47D6" w:rsidP="00DA4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0BB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CC46D78" w14:textId="53023FE4" w:rsidR="0044253E" w:rsidRPr="003E2A88" w:rsidRDefault="0044253E" w:rsidP="00AD12CE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3E2A88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lastRenderedPageBreak/>
        <w:t xml:space="preserve">Захист дослідницьких і креативних </w:t>
      </w:r>
      <w:proofErr w:type="spellStart"/>
      <w:r w:rsidRPr="003E2A88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про</w:t>
      </w:r>
      <w:r w:rsidR="00981022" w:rsidRPr="003E2A88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є</w:t>
      </w:r>
      <w:r w:rsidRPr="003E2A88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ктів</w:t>
      </w:r>
      <w:proofErr w:type="spellEnd"/>
    </w:p>
    <w:p w14:paraId="66A84046" w14:textId="012D4753" w:rsidR="00546606" w:rsidRPr="003E2A88" w:rsidRDefault="008F4288" w:rsidP="00972C46">
      <w:pPr>
        <w:spacing w:after="4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94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4253E" w:rsidRPr="00CA494D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CA494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4253E" w:rsidRPr="00CA494D">
        <w:rPr>
          <w:rFonts w:ascii="Times New Roman" w:eastAsia="Calibri" w:hAnsi="Times New Roman" w:cs="Times New Roman"/>
          <w:b/>
          <w:sz w:val="28"/>
          <w:szCs w:val="28"/>
        </w:rPr>
        <w:t>30 – 13</w:t>
      </w:r>
      <w:r w:rsidRPr="00CA494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4253E" w:rsidRPr="00CA494D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CA494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242B89C4" w14:textId="4B3B5C53" w:rsidR="0003547B" w:rsidRPr="003E2A88" w:rsidRDefault="0003547B" w:rsidP="00972C46">
      <w:pPr>
        <w:spacing w:after="24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E2A88">
        <w:rPr>
          <w:rFonts w:ascii="Times New Roman" w:eastAsia="Calibri" w:hAnsi="Times New Roman" w:cs="Times New Roman"/>
          <w:b/>
          <w:sz w:val="28"/>
          <w:szCs w:val="28"/>
        </w:rPr>
        <w:t>СЕКЦІЯ 1</w:t>
      </w:r>
      <w:r w:rsidR="00FC4333" w:rsidRPr="003E2A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04B4927" w14:textId="77777777" w:rsidR="00E315F3" w:rsidRPr="00E315F3" w:rsidRDefault="00E315F3" w:rsidP="00E315F3">
      <w:pPr>
        <w:spacing w:after="60" w:line="240" w:lineRule="auto"/>
        <w:jc w:val="center"/>
        <w:rPr>
          <w:rFonts w:ascii="Times New Roman Полужирный" w:eastAsia="Calibri" w:hAnsi="Times New Roman Полужирный" w:cs="Times New Roman"/>
          <w:b/>
          <w:bCs/>
          <w:sz w:val="28"/>
          <w:szCs w:val="28"/>
        </w:rPr>
      </w:pPr>
      <w:r w:rsidRPr="00E315F3">
        <w:rPr>
          <w:rFonts w:ascii="Times New Roman Полужирный" w:eastAsia="Calibri" w:hAnsi="Times New Roman Полужирный" w:cs="Times New Roman"/>
          <w:b/>
          <w:bCs/>
          <w:sz w:val="28"/>
          <w:szCs w:val="28"/>
        </w:rPr>
        <w:t>Склад журі:</w:t>
      </w:r>
    </w:p>
    <w:p w14:paraId="23422148" w14:textId="77777777" w:rsidR="00E315F3" w:rsidRPr="00E315F3" w:rsidRDefault="00E315F3" w:rsidP="00E315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5F3">
        <w:rPr>
          <w:rFonts w:ascii="Times New Roman" w:eastAsia="Calibri" w:hAnsi="Times New Roman" w:cs="Times New Roman"/>
          <w:sz w:val="28"/>
          <w:szCs w:val="28"/>
        </w:rPr>
        <w:t xml:space="preserve">проф. </w:t>
      </w:r>
      <w:r w:rsidRPr="00E315F3">
        <w:rPr>
          <w:rFonts w:ascii="Times New Roman" w:eastAsia="Calibri" w:hAnsi="Times New Roman" w:cs="Times New Roman"/>
          <w:b/>
          <w:i/>
          <w:sz w:val="28"/>
          <w:szCs w:val="28"/>
        </w:rPr>
        <w:t>Стріха Максим Віталійович</w:t>
      </w:r>
      <w:r w:rsidRPr="00E315F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B037EE7" w14:textId="77777777" w:rsidR="00E315F3" w:rsidRPr="00E315F3" w:rsidRDefault="00E315F3" w:rsidP="00E315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5F3">
        <w:rPr>
          <w:rFonts w:ascii="Times New Roman" w:eastAsia="Calibri" w:hAnsi="Times New Roman" w:cs="Times New Roman"/>
          <w:sz w:val="28"/>
          <w:szCs w:val="28"/>
        </w:rPr>
        <w:t xml:space="preserve">проф. </w:t>
      </w:r>
      <w:r w:rsidRPr="00E315F3">
        <w:rPr>
          <w:rFonts w:ascii="Times New Roman" w:eastAsia="Calibri" w:hAnsi="Times New Roman" w:cs="Times New Roman"/>
          <w:b/>
          <w:i/>
          <w:sz w:val="28"/>
          <w:szCs w:val="28"/>
        </w:rPr>
        <w:t>Торкут Наталія Миколаївна</w:t>
      </w:r>
      <w:r w:rsidRPr="00E315F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0284328" w14:textId="3C48DFE8" w:rsidR="00E315F3" w:rsidRPr="00E315F3" w:rsidRDefault="007E794C" w:rsidP="00E315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5F3">
        <w:rPr>
          <w:rFonts w:ascii="Times New Roman" w:eastAsia="Calibri" w:hAnsi="Times New Roman" w:cs="Times New Roman"/>
          <w:sz w:val="28"/>
          <w:szCs w:val="28"/>
        </w:rPr>
        <w:t xml:space="preserve">доц. </w:t>
      </w:r>
      <w:r w:rsidRPr="00E315F3">
        <w:rPr>
          <w:rFonts w:ascii="Times New Roman" w:eastAsia="Calibri" w:hAnsi="Times New Roman" w:cs="Times New Roman"/>
          <w:b/>
          <w:i/>
          <w:sz w:val="28"/>
          <w:szCs w:val="28"/>
        </w:rPr>
        <w:t>Лазаренко Дар’я Миколаївна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14:paraId="262B760E" w14:textId="54923CC4" w:rsidR="00E315F3" w:rsidRDefault="007E794C" w:rsidP="009E3257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15F3">
        <w:rPr>
          <w:rFonts w:ascii="Times New Roman" w:eastAsia="Calibri" w:hAnsi="Times New Roman" w:cs="Times New Roman"/>
          <w:sz w:val="28"/>
          <w:szCs w:val="28"/>
        </w:rPr>
        <w:t xml:space="preserve">доц. </w:t>
      </w:r>
      <w:r w:rsidRPr="00E315F3">
        <w:rPr>
          <w:rFonts w:ascii="Times New Roman" w:eastAsia="Calibri" w:hAnsi="Times New Roman" w:cs="Times New Roman"/>
          <w:b/>
          <w:i/>
          <w:sz w:val="28"/>
          <w:szCs w:val="28"/>
        </w:rPr>
        <w:t>Черняк Юрій Іванович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F7C839" w14:textId="77777777" w:rsidR="00E315F3" w:rsidRPr="003E2A88" w:rsidRDefault="00E315F3" w:rsidP="00E315F3">
      <w:pPr>
        <w:spacing w:after="60" w:line="240" w:lineRule="auto"/>
        <w:jc w:val="center"/>
        <w:rPr>
          <w:rFonts w:ascii="Times New Roman Полужирный" w:eastAsia="Calibri" w:hAnsi="Times New Roman Полужирный" w:cs="Times New Roman"/>
          <w:b/>
          <w:sz w:val="28"/>
          <w:szCs w:val="28"/>
        </w:rPr>
      </w:pPr>
      <w:r w:rsidRPr="003E2A88">
        <w:rPr>
          <w:rFonts w:ascii="Times New Roman Полужирный" w:eastAsia="Calibri" w:hAnsi="Times New Roman Полужирный" w:cs="Times New Roman"/>
          <w:b/>
          <w:bCs/>
          <w:sz w:val="28"/>
          <w:szCs w:val="28"/>
        </w:rPr>
        <w:t>Секретар:</w:t>
      </w:r>
    </w:p>
    <w:p w14:paraId="4196CB08" w14:textId="4CC91623" w:rsidR="00E315F3" w:rsidRPr="00E315F3" w:rsidRDefault="00E315F3" w:rsidP="00E315F3">
      <w:pPr>
        <w:spacing w:after="60" w:line="240" w:lineRule="auto"/>
        <w:jc w:val="center"/>
        <w:rPr>
          <w:rFonts w:ascii="Times New Roman Полужирный" w:eastAsia="Calibri" w:hAnsi="Times New Roman Полужирный" w:cs="Times New Roman"/>
          <w:b/>
          <w:bCs/>
          <w:sz w:val="28"/>
          <w:szCs w:val="28"/>
        </w:rPr>
      </w:pPr>
      <w:proofErr w:type="spellStart"/>
      <w:r w:rsidRPr="003E2A88">
        <w:rPr>
          <w:rFonts w:ascii="Times New Roman" w:eastAsia="Calibri" w:hAnsi="Times New Roman" w:cs="Times New Roman"/>
          <w:b/>
          <w:i/>
          <w:sz w:val="28"/>
          <w:szCs w:val="28"/>
        </w:rPr>
        <w:t>Гутарук</w:t>
      </w:r>
      <w:proofErr w:type="spellEnd"/>
      <w:r w:rsidRPr="003E2A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Наталія Володимирівна.</w:t>
      </w:r>
    </w:p>
    <w:p w14:paraId="6C5CB3B3" w14:textId="77777777" w:rsidR="00E315F3" w:rsidRDefault="00E315F3" w:rsidP="001B3436">
      <w:pPr>
        <w:spacing w:after="60" w:line="240" w:lineRule="auto"/>
        <w:jc w:val="center"/>
        <w:rPr>
          <w:rFonts w:ascii="Times New Roman Полужирный" w:eastAsia="Calibri" w:hAnsi="Times New Roman Полужирный" w:cs="Times New Roman"/>
          <w:b/>
          <w:bCs/>
          <w:sz w:val="28"/>
          <w:szCs w:val="28"/>
        </w:rPr>
      </w:pPr>
    </w:p>
    <w:p w14:paraId="1C243447" w14:textId="73F54E6C" w:rsidR="0020537A" w:rsidRPr="003E2A88" w:rsidRDefault="00716146" w:rsidP="00FC43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DD7BC3">
        <w:rPr>
          <w:rFonts w:ascii="Times New Roman" w:eastAsia="Calibri" w:hAnsi="Times New Roman" w:cs="Times New Roman"/>
          <w:b/>
          <w:i/>
          <w:sz w:val="28"/>
          <w:szCs w:val="28"/>
        </w:rPr>
        <w:t>Запорізька Ірин</w:t>
      </w:r>
      <w:proofErr w:type="spellEnd"/>
      <w:r w:rsidRPr="00DD7BC3">
        <w:rPr>
          <w:rFonts w:ascii="Times New Roman" w:eastAsia="Calibri" w:hAnsi="Times New Roman" w:cs="Times New Roman"/>
          <w:b/>
          <w:i/>
          <w:sz w:val="28"/>
          <w:szCs w:val="28"/>
        </w:rPr>
        <w:t>а Сергіївна</w:t>
      </w:r>
      <w:r w:rsidR="00972C46" w:rsidRPr="00DD7BC3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782960C4" w14:textId="16095577" w:rsidR="00FC4333" w:rsidRPr="003E2A88" w:rsidRDefault="00716146" w:rsidP="00383708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Київський національний університет імені Тараса Шевченка</w:t>
      </w:r>
      <w:r w:rsidR="00972C46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76D472D8" w14:textId="02B80876" w:rsidR="00723882" w:rsidRDefault="00716146" w:rsidP="00383708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161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Специфіка і функції шекспірівського </w:t>
      </w:r>
      <w:proofErr w:type="spellStart"/>
      <w:r w:rsidRPr="007161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інтертексту</w:t>
      </w:r>
      <w:proofErr w:type="spellEnd"/>
      <w:r w:rsidRPr="007161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в публічному і приватному дискурсі президентів США</w:t>
      </w:r>
      <w:r w:rsidR="00972C46" w:rsidRPr="003E2A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0F14F856" w14:textId="77777777" w:rsidR="009E3257" w:rsidRPr="003E2A88" w:rsidRDefault="009E3257" w:rsidP="009E325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Аріфоглу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Більге-Шулє</w:t>
      </w:r>
      <w:proofErr w:type="spellEnd"/>
      <w:r w:rsidRPr="0024706A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14:paraId="3287B6F6" w14:textId="77777777" w:rsidR="009E3257" w:rsidRPr="003E2A88" w:rsidRDefault="009E3257" w:rsidP="009E3257">
      <w:pPr>
        <w:spacing w:after="4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B6EF7">
        <w:rPr>
          <w:rFonts w:ascii="Times New Roman" w:eastAsia="Calibri" w:hAnsi="Times New Roman" w:cs="Times New Roman"/>
          <w:i/>
          <w:iCs/>
          <w:sz w:val="28"/>
          <w:szCs w:val="28"/>
        </w:rPr>
        <w:t>Національни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й медичний університет імені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О. О. </w:t>
      </w:r>
      <w:r w:rsidRPr="009B6EF7">
        <w:rPr>
          <w:rFonts w:ascii="Times New Roman" w:eastAsia="Calibri" w:hAnsi="Times New Roman" w:cs="Times New Roman"/>
          <w:i/>
          <w:iCs/>
          <w:sz w:val="28"/>
          <w:szCs w:val="28"/>
        </w:rPr>
        <w:t>Богомол</w:t>
      </w:r>
      <w:proofErr w:type="spellEnd"/>
      <w:r w:rsidRPr="009B6EF7">
        <w:rPr>
          <w:rFonts w:ascii="Times New Roman" w:eastAsia="Calibri" w:hAnsi="Times New Roman" w:cs="Times New Roman"/>
          <w:i/>
          <w:iCs/>
          <w:sz w:val="28"/>
          <w:szCs w:val="28"/>
        </w:rPr>
        <w:t>ьця</w:t>
      </w:r>
      <w:r w:rsidRPr="003E2A88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49B71106" w14:textId="1B82CC4B" w:rsidR="009E3257" w:rsidRDefault="009E3257" w:rsidP="009E3257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B6EF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Любов і музика Шекспірового слова</w:t>
      </w:r>
      <w:r w:rsidRPr="003E2A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01880FEC" w14:textId="77777777" w:rsidR="00F7292A" w:rsidRPr="0024706A" w:rsidRDefault="00F7292A" w:rsidP="00F72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Осипенко Зоряна Ан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атоліївна</w:t>
      </w:r>
      <w:r w:rsidRPr="0024706A">
        <w:rPr>
          <w:rFonts w:ascii="Times New Roman" w:hAnsi="Times New Roman" w:cs="Times New Roman"/>
          <w:b/>
          <w:sz w:val="28"/>
          <w:szCs w:val="28"/>
        </w:rPr>
        <w:t>,</w:t>
      </w:r>
    </w:p>
    <w:p w14:paraId="5BD78F26" w14:textId="77777777" w:rsidR="00F7292A" w:rsidRPr="003E2A88" w:rsidRDefault="00F7292A" w:rsidP="00F7292A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Державний університет «Житомирська політехніка»,</w:t>
      </w:r>
    </w:p>
    <w:p w14:paraId="03E41352" w14:textId="779B8A68" w:rsidR="009E3257" w:rsidRPr="003E2A88" w:rsidRDefault="00F7292A" w:rsidP="00F7292A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208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Переклад шекспірівського </w:t>
      </w:r>
      <w:proofErr w:type="spellStart"/>
      <w:r w:rsidRPr="000208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інтертексту</w:t>
      </w:r>
      <w:proofErr w:type="spellEnd"/>
      <w:r w:rsidRPr="000208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в романі </w:t>
      </w:r>
      <w:proofErr w:type="spellStart"/>
      <w:r w:rsidRPr="000208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Террі</w:t>
      </w:r>
      <w:proofErr w:type="spellEnd"/>
      <w:r w:rsidRPr="000208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08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Пратчетта</w:t>
      </w:r>
      <w:proofErr w:type="spellEnd"/>
      <w:r w:rsidRPr="000208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«Віщі сестри»: український підхід</w:t>
      </w:r>
      <w:r w:rsidRPr="003E2A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501DE3A7" w14:textId="363EA090" w:rsidR="00383708" w:rsidRPr="0024706A" w:rsidRDefault="00716146" w:rsidP="0038370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Дорошенко Максим Оле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ксандрович</w:t>
      </w:r>
      <w:r w:rsidR="00972C46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6121B64E" w14:textId="2B17D0C7" w:rsidR="007343BA" w:rsidRPr="0024706A" w:rsidRDefault="00716146" w:rsidP="00383708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</w:t>
      </w:r>
      <w:r w:rsidR="00972C46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11BE85ED" w14:textId="2ECDF4E4" w:rsidR="00723882" w:rsidRPr="0024706A" w:rsidRDefault="00716146" w:rsidP="00383708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Шекспір: атлант, на чиїх плечах тримається людство</w:t>
      </w:r>
      <w:r w:rsidR="00972C46"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39794B4B" w14:textId="77777777" w:rsidR="00F7292A" w:rsidRPr="003E2A88" w:rsidRDefault="00F7292A" w:rsidP="00F7292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Пронько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Анастасія Олегівна</w:t>
      </w:r>
      <w:r w:rsidRPr="0024706A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14:paraId="7D4A607F" w14:textId="77777777" w:rsidR="00F7292A" w:rsidRPr="003E2A88" w:rsidRDefault="00F7292A" w:rsidP="00F7292A">
      <w:pPr>
        <w:spacing w:after="4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E0B8D">
        <w:rPr>
          <w:rFonts w:ascii="Times New Roman" w:eastAsia="Calibri" w:hAnsi="Times New Roman" w:cs="Times New Roman"/>
          <w:i/>
          <w:iCs/>
          <w:sz w:val="28"/>
          <w:szCs w:val="28"/>
        </w:rPr>
        <w:t>Вінницький національний аграрний університет</w:t>
      </w:r>
      <w:r w:rsidRPr="003E2A88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5EF5B3E8" w14:textId="2964E9B0" w:rsidR="00723882" w:rsidRDefault="00F7292A" w:rsidP="00F7292A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E0B8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Репрезентація флори у композиційно-поетичних творах Вільяма Шекспіра</w:t>
      </w:r>
      <w:r w:rsidRPr="003E2A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439B25B1" w14:textId="77777777" w:rsidR="00F7292A" w:rsidRPr="003E2A88" w:rsidRDefault="00F7292A" w:rsidP="00F7292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Когут Анастасія Євге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ніївна</w:t>
      </w:r>
      <w:r w:rsidRPr="0024706A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3201C467" w14:textId="77777777" w:rsidR="00F7292A" w:rsidRPr="003E2A88" w:rsidRDefault="00F7292A" w:rsidP="00F7292A">
      <w:pPr>
        <w:tabs>
          <w:tab w:val="left" w:pos="8130"/>
        </w:tabs>
        <w:spacing w:after="4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6EF7">
        <w:rPr>
          <w:rFonts w:ascii="Times New Roman" w:hAnsi="Times New Roman" w:cs="Times New Roman"/>
          <w:i/>
          <w:iCs/>
          <w:sz w:val="28"/>
          <w:szCs w:val="28"/>
        </w:rPr>
        <w:t>Харківська гуманітарно-педагогічна академія</w:t>
      </w:r>
      <w:r w:rsidRPr="003E2A88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1F65E107" w14:textId="08D879BD" w:rsidR="00F7292A" w:rsidRPr="003E2A88" w:rsidRDefault="00F7292A" w:rsidP="00F7292A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B6EF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Творчість породжує натхнення</w:t>
      </w:r>
      <w:r w:rsidRPr="003E2A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0B88AD61" w14:textId="556C1CA8" w:rsidR="00383708" w:rsidRPr="0024706A" w:rsidRDefault="00EE148A" w:rsidP="0038370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Гавришко Яна Олек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сандрівна,</w:t>
      </w:r>
      <w:r w:rsidR="00C67017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40720F9C" w14:textId="2B8EC651" w:rsidR="00C67017" w:rsidRPr="0024706A" w:rsidRDefault="00EE148A" w:rsidP="00383708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Львівський національний університет імені Івана Франка,</w:t>
      </w:r>
    </w:p>
    <w:p w14:paraId="6A8A34D9" w14:textId="6B898E5D" w:rsidR="00723882" w:rsidRPr="0024706A" w:rsidRDefault="00723882" w:rsidP="001B3436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Шекспір не має віку – він поза </w:t>
      </w:r>
      <w:proofErr w:type="spellStart"/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часо</w:t>
      </w:r>
      <w:proofErr w:type="spellEnd"/>
      <w:r w:rsidR="00EE148A" w:rsidRPr="0024706A">
        <w:t xml:space="preserve"> </w:t>
      </w:r>
      <w:r w:rsidR="00EE148A"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Шекспірівські образи у політичній карикатурі. Гамлет та Юлій Цезар.</w:t>
      </w:r>
    </w:p>
    <w:p w14:paraId="271C263C" w14:textId="3E2E6684" w:rsidR="009B6EF7" w:rsidRPr="0024706A" w:rsidRDefault="00B56B4A" w:rsidP="009B6EF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Кизик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Юлія Романівна</w:t>
      </w:r>
      <w:r w:rsidR="009B6EF7" w:rsidRPr="0024706A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14:paraId="7DF38616" w14:textId="51D0AC88" w:rsidR="009B6EF7" w:rsidRPr="0024706A" w:rsidRDefault="00B56B4A" w:rsidP="009B6EF7">
      <w:pPr>
        <w:spacing w:after="4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Львівський національний університет імені Івана Франка</w:t>
      </w:r>
      <w:r w:rsidR="009B6EF7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483EAA68" w14:textId="06C2A783" w:rsidR="009B6EF7" w:rsidRPr="0024706A" w:rsidRDefault="00B56B4A" w:rsidP="00781D07">
      <w:pPr>
        <w:tabs>
          <w:tab w:val="left" w:pos="8130"/>
        </w:tabs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Висвітлення й популяризація творчості Вільяма Шекспіра серед студентів (візуальний супровід журналу, графічний дизайн)</w:t>
      </w:r>
      <w:r w:rsidR="009B6EF7"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53EC93CA" w14:textId="1DEE4B0E" w:rsidR="009B6EF7" w:rsidRPr="003E2A88" w:rsidRDefault="00665704" w:rsidP="009B6EF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Мацьків (</w:t>
      </w:r>
      <w:r w:rsidR="00B56B4A"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Мар’ян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B56B4A"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Ольга Степанівна</w:t>
      </w:r>
      <w:r w:rsidR="009B6EF7" w:rsidRPr="0024706A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14:paraId="35EE8759" w14:textId="74DE2993" w:rsidR="009B6EF7" w:rsidRPr="003E2A88" w:rsidRDefault="00B56B4A" w:rsidP="009B6EF7">
      <w:pPr>
        <w:spacing w:after="4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56B4A">
        <w:rPr>
          <w:rFonts w:ascii="Times New Roman" w:eastAsia="Calibri" w:hAnsi="Times New Roman" w:cs="Times New Roman"/>
          <w:i/>
          <w:iCs/>
          <w:sz w:val="28"/>
          <w:szCs w:val="28"/>
        </w:rPr>
        <w:t>Львівський національний університет імені Івана Франка</w:t>
      </w:r>
      <w:r w:rsidR="009B6EF7" w:rsidRPr="003E2A88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053BCCF7" w14:textId="7E0D08E0" w:rsidR="009B6EF7" w:rsidRDefault="00B56B4A" w:rsidP="00781D07">
      <w:pPr>
        <w:tabs>
          <w:tab w:val="left" w:pos="8130"/>
        </w:tabs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56B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Висвітлення й популяризація творчості Вільяма Шекспіра серед студентів (текстове наповнення журн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алу)</w:t>
      </w:r>
      <w:r w:rsidR="009B6EF7" w:rsidRPr="003E2A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0C8734BD" w14:textId="7E91FA67" w:rsidR="009B6EF7" w:rsidRPr="0024706A" w:rsidRDefault="00D85F83" w:rsidP="009B6EF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Виноградов Наум Олександрович</w:t>
      </w:r>
      <w:r w:rsidR="009B6EF7" w:rsidRPr="0024706A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14:paraId="39FEFC1F" w14:textId="77777777" w:rsidR="009B6EF7" w:rsidRPr="0024706A" w:rsidRDefault="009B6EF7" w:rsidP="009B6EF7">
      <w:pPr>
        <w:spacing w:after="4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університет,</w:t>
      </w:r>
    </w:p>
    <w:p w14:paraId="52F67F1D" w14:textId="731D60DA" w:rsidR="009B6EF7" w:rsidRPr="003E2A88" w:rsidRDefault="00D85F83" w:rsidP="00855D53">
      <w:pPr>
        <w:tabs>
          <w:tab w:val="left" w:pos="8130"/>
        </w:tabs>
        <w:spacing w:after="72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Шість смертей, що ніколи не трапилися.</w:t>
      </w:r>
    </w:p>
    <w:p w14:paraId="26758DAF" w14:textId="75283936" w:rsidR="0003547B" w:rsidRPr="008770BB" w:rsidRDefault="000E05D1" w:rsidP="00972C4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BB">
        <w:rPr>
          <w:rFonts w:ascii="Times New Roman" w:hAnsi="Times New Roman" w:cs="Times New Roman"/>
          <w:b/>
          <w:sz w:val="28"/>
          <w:szCs w:val="28"/>
        </w:rPr>
        <w:t>СЕКЦІЯ 2</w:t>
      </w:r>
      <w:r w:rsidR="00C67017" w:rsidRPr="00877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75783A" w14:textId="77777777" w:rsidR="00E315F3" w:rsidRPr="003E2A88" w:rsidRDefault="00E315F3" w:rsidP="00E315F3">
      <w:pPr>
        <w:spacing w:after="60" w:line="240" w:lineRule="auto"/>
        <w:jc w:val="center"/>
        <w:rPr>
          <w:rFonts w:ascii="Times New Roman Полужирный" w:eastAsia="Calibri" w:hAnsi="Times New Roman Полужирный" w:cs="Times New Roman"/>
          <w:b/>
          <w:bCs/>
          <w:sz w:val="28"/>
          <w:szCs w:val="28"/>
        </w:rPr>
      </w:pPr>
      <w:r w:rsidRPr="003E2A88">
        <w:rPr>
          <w:rFonts w:ascii="Times New Roman Полужирный" w:eastAsia="Calibri" w:hAnsi="Times New Roman Полужирный" w:cs="Times New Roman"/>
          <w:b/>
          <w:bCs/>
          <w:sz w:val="28"/>
          <w:szCs w:val="28"/>
        </w:rPr>
        <w:t>Склад журі:</w:t>
      </w:r>
    </w:p>
    <w:p w14:paraId="23C51517" w14:textId="5AC6CF72" w:rsidR="00E315F3" w:rsidRDefault="00E315F3" w:rsidP="00E315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0BB">
        <w:rPr>
          <w:rFonts w:ascii="Times New Roman" w:eastAsia="Calibri" w:hAnsi="Times New Roman" w:cs="Times New Roman"/>
          <w:sz w:val="28"/>
          <w:szCs w:val="28"/>
        </w:rPr>
        <w:t xml:space="preserve">проф. </w:t>
      </w:r>
      <w:proofErr w:type="spellStart"/>
      <w:r w:rsidRPr="008770BB">
        <w:rPr>
          <w:rFonts w:ascii="Times New Roman" w:eastAsia="Calibri" w:hAnsi="Times New Roman" w:cs="Times New Roman"/>
          <w:b/>
          <w:i/>
          <w:sz w:val="28"/>
          <w:szCs w:val="28"/>
        </w:rPr>
        <w:t>Бандровська</w:t>
      </w:r>
      <w:proofErr w:type="spellEnd"/>
      <w:r w:rsidRPr="008770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Ольга Трохимівна</w:t>
      </w:r>
      <w:r w:rsidRPr="008770BB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751EACF" w14:textId="77777777" w:rsidR="00E315F3" w:rsidRDefault="00E315F3" w:rsidP="00E315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A88">
        <w:rPr>
          <w:rFonts w:ascii="Times New Roman" w:eastAsia="Calibri" w:hAnsi="Times New Roman" w:cs="Times New Roman"/>
          <w:sz w:val="28"/>
          <w:szCs w:val="28"/>
        </w:rPr>
        <w:t xml:space="preserve">проф. </w:t>
      </w:r>
      <w:r w:rsidRPr="003E2A88">
        <w:rPr>
          <w:rFonts w:ascii="Times New Roman" w:eastAsia="Calibri" w:hAnsi="Times New Roman" w:cs="Times New Roman"/>
          <w:b/>
          <w:i/>
          <w:sz w:val="28"/>
          <w:szCs w:val="28"/>
        </w:rPr>
        <w:t>Пронкевич Олександр Вікторович</w:t>
      </w:r>
      <w:r w:rsidRPr="003E2A88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8113C2E" w14:textId="45650753" w:rsidR="00E315F3" w:rsidRPr="003E2A88" w:rsidRDefault="00E315F3" w:rsidP="00E315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доц. </w:t>
      </w:r>
      <w:proofErr w:type="spellStart"/>
      <w:r w:rsidRPr="00E315F3">
        <w:rPr>
          <w:rFonts w:ascii="Times New Roman" w:eastAsia="Calibri" w:hAnsi="Times New Roman" w:cs="Times New Roman"/>
          <w:b/>
          <w:i/>
          <w:sz w:val="28"/>
          <w:szCs w:val="28"/>
        </w:rPr>
        <w:t>Корнелюк</w:t>
      </w:r>
      <w:proofErr w:type="spellEnd"/>
      <w:r w:rsidRPr="00E315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Богдан Васильович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14:paraId="5CA9CB15" w14:textId="77777777" w:rsidR="00E315F3" w:rsidRPr="003E2A88" w:rsidRDefault="00E315F3" w:rsidP="00CF46DE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A88">
        <w:rPr>
          <w:rFonts w:ascii="Times New Roman" w:eastAsia="Calibri" w:hAnsi="Times New Roman" w:cs="Times New Roman"/>
          <w:sz w:val="28"/>
          <w:szCs w:val="28"/>
        </w:rPr>
        <w:t xml:space="preserve">доц. </w:t>
      </w:r>
      <w:proofErr w:type="spellStart"/>
      <w:r w:rsidRPr="003E2A88">
        <w:rPr>
          <w:rFonts w:ascii="Times New Roman" w:eastAsia="Calibri" w:hAnsi="Times New Roman" w:cs="Times New Roman"/>
          <w:b/>
          <w:i/>
          <w:sz w:val="28"/>
          <w:szCs w:val="28"/>
        </w:rPr>
        <w:t>Тупахіна </w:t>
      </w:r>
      <w:r w:rsidRPr="003E2A88">
        <w:rPr>
          <w:rFonts w:ascii="Times New Roman" w:hAnsi="Times New Roman" w:cs="Times New Roman"/>
          <w:b/>
          <w:i/>
          <w:sz w:val="28"/>
          <w:szCs w:val="28"/>
        </w:rPr>
        <w:t>Олена Воло</w:t>
      </w:r>
      <w:proofErr w:type="spellEnd"/>
      <w:r w:rsidRPr="003E2A88">
        <w:rPr>
          <w:rFonts w:ascii="Times New Roman" w:hAnsi="Times New Roman" w:cs="Times New Roman"/>
          <w:b/>
          <w:i/>
          <w:sz w:val="28"/>
          <w:szCs w:val="28"/>
        </w:rPr>
        <w:t>димирівна</w:t>
      </w:r>
      <w:r w:rsidRPr="003E2A88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8D678FA" w14:textId="20B98EC0" w:rsidR="00972C46" w:rsidRPr="008770BB" w:rsidRDefault="00972C46" w:rsidP="00CF46DE">
      <w:pPr>
        <w:spacing w:after="60" w:line="240" w:lineRule="auto"/>
        <w:jc w:val="center"/>
        <w:rPr>
          <w:rFonts w:ascii="Times New Roman Полужирный" w:eastAsia="Calibri" w:hAnsi="Times New Roman Полужирный" w:cs="Times New Roman"/>
          <w:b/>
          <w:sz w:val="30"/>
          <w:szCs w:val="28"/>
        </w:rPr>
      </w:pPr>
      <w:r w:rsidRPr="008770BB">
        <w:rPr>
          <w:rFonts w:ascii="Times New Roman Полужирный" w:eastAsia="Calibri" w:hAnsi="Times New Roman Полужирный" w:cs="Times New Roman"/>
          <w:b/>
          <w:bCs/>
          <w:sz w:val="30"/>
          <w:szCs w:val="28"/>
        </w:rPr>
        <w:t>Секретар:</w:t>
      </w:r>
    </w:p>
    <w:p w14:paraId="5401E4C9" w14:textId="57AF500D" w:rsidR="00C67017" w:rsidRPr="008770BB" w:rsidRDefault="00C73E43" w:rsidP="00972C46">
      <w:pPr>
        <w:spacing w:after="48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73E43">
        <w:rPr>
          <w:rFonts w:ascii="Times New Roman" w:eastAsia="Calibri" w:hAnsi="Times New Roman" w:cs="Times New Roman"/>
          <w:sz w:val="28"/>
          <w:szCs w:val="28"/>
        </w:rPr>
        <w:t>доц.</w:t>
      </w:r>
      <w:r w:rsidRPr="008046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Полежаєв Юрій Григорович</w:t>
      </w:r>
      <w:r w:rsidR="00972C46" w:rsidRPr="008770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7E43247B" w14:textId="77777777" w:rsidR="00BC4FE2" w:rsidRPr="0024706A" w:rsidRDefault="00BC4FE2" w:rsidP="00BC4F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Бесклепна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Данііла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Сергіївна</w:t>
      </w:r>
      <w:r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470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0DB74CC" w14:textId="77777777" w:rsidR="00BC4FE2" w:rsidRPr="0024706A" w:rsidRDefault="00BC4FE2" w:rsidP="00BC4FE2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університет,</w:t>
      </w:r>
    </w:p>
    <w:p w14:paraId="6499C163" w14:textId="2D92F95F" w:rsidR="00417734" w:rsidRDefault="00BC4FE2" w:rsidP="00BC4FE2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«Отелло»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 від Ренесансу до сучасності.</w:t>
      </w:r>
    </w:p>
    <w:p w14:paraId="7510099D" w14:textId="77777777" w:rsidR="00BC4FE2" w:rsidRPr="0024706A" w:rsidRDefault="00BC4FE2" w:rsidP="00BC4FE2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Архілюк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Ірина Ігорівна</w:t>
      </w:r>
      <w:r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034DC37A" w14:textId="77777777" w:rsidR="00BC4FE2" w:rsidRPr="0024706A" w:rsidRDefault="00BC4FE2" w:rsidP="00BC4FE2">
      <w:pPr>
        <w:spacing w:after="4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Державний університет «Житомирська політехніка»,</w:t>
      </w:r>
    </w:p>
    <w:p w14:paraId="288F23A0" w14:textId="5950C0F6" w:rsidR="00BC4FE2" w:rsidRDefault="00BC4FE2" w:rsidP="00BC4FE2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Гортаючи пожовклі сторінки, відкрий таємний шлях.</w:t>
      </w:r>
    </w:p>
    <w:p w14:paraId="311D37F3" w14:textId="77777777" w:rsidR="00FD7073" w:rsidRPr="008770BB" w:rsidRDefault="00FD7073" w:rsidP="00FD7073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Недобитко</w:t>
      </w:r>
      <w:proofErr w:type="spellEnd"/>
      <w:r w:rsidRPr="0024706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Катерина Олександрівна,</w:t>
      </w:r>
      <w:r w:rsidRPr="008770B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8F83826" w14:textId="77777777" w:rsidR="00FD7073" w:rsidRPr="008770BB" w:rsidRDefault="00FD7073" w:rsidP="00FD7073">
      <w:pPr>
        <w:spacing w:after="4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732A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Вінницький державний педагогічний університет ім. Михайла Коцюбинського</w:t>
      </w:r>
      <w:r w:rsidRPr="008770B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</w:p>
    <w:p w14:paraId="3C234BBC" w14:textId="758EDF98" w:rsidR="00FD7073" w:rsidRDefault="00FD7073" w:rsidP="00FD7073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171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Чи був Шекспір </w:t>
      </w:r>
      <w:proofErr w:type="spellStart"/>
      <w:r w:rsidRPr="00E171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сексистом</w:t>
      </w:r>
      <w:proofErr w:type="spellEnd"/>
      <w:r w:rsidRPr="00E171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?</w:t>
      </w:r>
    </w:p>
    <w:p w14:paraId="3AADE4B8" w14:textId="77777777" w:rsidR="00BC4FE2" w:rsidRPr="0024706A" w:rsidRDefault="00BC4FE2" w:rsidP="00BC4FE2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Ульченко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Ірина Сергіївна</w:t>
      </w:r>
      <w:r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3C2C4242" w14:textId="77777777" w:rsidR="00BC4FE2" w:rsidRPr="0024706A" w:rsidRDefault="00BC4FE2" w:rsidP="00BC4FE2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університет,</w:t>
      </w:r>
    </w:p>
    <w:p w14:paraId="2990FFB1" w14:textId="08F6A889" w:rsidR="00BC4FE2" w:rsidRDefault="00BC4FE2" w:rsidP="00BC4FE2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Тілесність в трагікомедії У. Шекспіра “T</w:t>
      </w: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he</w:t>
      </w: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T</w:t>
      </w:r>
      <w:proofErr w:type="spellStart"/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empest</w:t>
      </w:r>
      <w:proofErr w:type="spellEnd"/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” та її художня репрезентація в сучасних художніх текстах.</w:t>
      </w:r>
    </w:p>
    <w:p w14:paraId="5089CB9B" w14:textId="77777777" w:rsidR="00BC4FE2" w:rsidRPr="008770BB" w:rsidRDefault="00BC4FE2" w:rsidP="00BC4FE2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Соболь Оксана Вікторівна</w:t>
      </w:r>
      <w:r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5154DB17" w14:textId="77777777" w:rsidR="00BC4FE2" w:rsidRPr="008770BB" w:rsidRDefault="00BC4FE2" w:rsidP="00BC4FE2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4338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</w:t>
      </w:r>
      <w:r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7B9CFC59" w14:textId="3F65DCC5" w:rsidR="00BC4FE2" w:rsidRDefault="00BC4FE2" w:rsidP="00BC4FE2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spellStart"/>
      <w:r w:rsidRPr="00A4433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Шекспiроцентричні</w:t>
      </w:r>
      <w:proofErr w:type="spellEnd"/>
      <w:r w:rsidRPr="00A4433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місця у сучасному Лондоні</w:t>
      </w:r>
      <w:r w:rsidRPr="008770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15A75F5E" w14:textId="77777777" w:rsidR="00BC4FE2" w:rsidRPr="0024706A" w:rsidRDefault="00BC4FE2" w:rsidP="00BC4FE2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Сухоніна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Ксенія </w:t>
      </w: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Миколаївн</w:t>
      </w:r>
      <w:proofErr w:type="spellEnd"/>
      <w:r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51026119" w14:textId="77777777" w:rsidR="00BC4FE2" w:rsidRPr="0024706A" w:rsidRDefault="00BC4FE2" w:rsidP="00BC4FE2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Криворізький державний педагогічний університет,</w:t>
      </w:r>
    </w:p>
    <w:p w14:paraId="3F38C5E5" w14:textId="6353D6B5" w:rsidR="00BC4FE2" w:rsidRPr="008770BB" w:rsidRDefault="00BC4FE2" w:rsidP="00BC4FE2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Перекладацькі стратегії Куліша.</w:t>
      </w:r>
    </w:p>
    <w:p w14:paraId="5E614B6A" w14:textId="6E221BD7" w:rsidR="00BC4FE2" w:rsidRPr="008770BB" w:rsidRDefault="00BC4FE2" w:rsidP="00BC4F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Руденко Валерія Олександрівна</w:t>
      </w:r>
      <w:r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559711E6" w14:textId="77777777" w:rsidR="00BC4FE2" w:rsidRPr="008770BB" w:rsidRDefault="00BC4FE2" w:rsidP="00BC4FE2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81D07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</w:t>
      </w:r>
      <w:r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0E65FE9A" w14:textId="1F969014" w:rsidR="00417734" w:rsidRDefault="00BC4FE2" w:rsidP="00BC4FE2">
      <w:pPr>
        <w:spacing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D07">
        <w:rPr>
          <w:rFonts w:ascii="Times New Roman" w:hAnsi="Times New Roman" w:cs="Times New Roman"/>
          <w:b/>
          <w:sz w:val="28"/>
          <w:szCs w:val="28"/>
        </w:rPr>
        <w:t>Образ Макбета у сучасному мистецтві</w:t>
      </w:r>
      <w:r w:rsidRPr="008770BB">
        <w:rPr>
          <w:rFonts w:ascii="Times New Roman" w:hAnsi="Times New Roman" w:cs="Times New Roman"/>
          <w:b/>
          <w:sz w:val="28"/>
          <w:szCs w:val="28"/>
        </w:rPr>
        <w:t>.</w:t>
      </w:r>
    </w:p>
    <w:p w14:paraId="72043604" w14:textId="3F06E6E0" w:rsidR="00B31EE3" w:rsidRPr="0024706A" w:rsidRDefault="00A26F20" w:rsidP="00972C4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Ахмаджанова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Аліна Сергіївна</w:t>
      </w:r>
      <w:r w:rsidR="00B31EE3"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160CCF27" w14:textId="2D90D83C" w:rsidR="00437B4E" w:rsidRPr="008770BB" w:rsidRDefault="00A26F20" w:rsidP="00B31EE3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Державний університет «Житомирська політехніка»</w:t>
      </w:r>
      <w:r w:rsidR="00B31EE3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60504273" w14:textId="742275BD" w:rsidR="00417734" w:rsidRDefault="00A26F20" w:rsidP="00B31EE3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26F2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Шекспірівський лабіринт. Знайди свою цитату</w:t>
      </w:r>
      <w:r w:rsidR="00B31EE3" w:rsidRPr="008770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0147888F" w14:textId="77777777" w:rsidR="00BC4FE2" w:rsidRPr="0024706A" w:rsidRDefault="00BC4FE2" w:rsidP="00BC4F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Якубовська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Маргарита Володимирівна</w:t>
      </w:r>
      <w:r w:rsidRPr="0024706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14:paraId="304E81B5" w14:textId="77777777" w:rsidR="00BC4FE2" w:rsidRPr="008770BB" w:rsidRDefault="00BC4FE2" w:rsidP="00BC4FE2">
      <w:pPr>
        <w:spacing w:after="4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706A">
        <w:rPr>
          <w:rFonts w:ascii="Times New Roman" w:hAnsi="Times New Roman" w:cs="Times New Roman"/>
          <w:bCs/>
          <w:i/>
          <w:iCs/>
          <w:sz w:val="28"/>
          <w:szCs w:val="28"/>
        </w:rPr>
        <w:t>Національний педагогічний університет імені М.</w:t>
      </w:r>
      <w:r w:rsidRPr="0024706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r w:rsidRPr="0024706A">
        <w:rPr>
          <w:rFonts w:ascii="Times New Roman" w:hAnsi="Times New Roman" w:cs="Times New Roman"/>
          <w:bCs/>
          <w:i/>
          <w:iCs/>
          <w:sz w:val="28"/>
          <w:szCs w:val="28"/>
        </w:rPr>
        <w:t>П.</w:t>
      </w:r>
      <w:r w:rsidRPr="0024706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r w:rsidRPr="0024706A">
        <w:rPr>
          <w:rFonts w:ascii="Times New Roman" w:hAnsi="Times New Roman" w:cs="Times New Roman"/>
          <w:bCs/>
          <w:i/>
          <w:iCs/>
          <w:sz w:val="28"/>
          <w:szCs w:val="28"/>
        </w:rPr>
        <w:t>Драгоманова,</w:t>
      </w:r>
    </w:p>
    <w:p w14:paraId="35CFD5BD" w14:textId="4ED2D997" w:rsidR="00BC4FE2" w:rsidRPr="008770BB" w:rsidRDefault="00BC4FE2" w:rsidP="00BC4FE2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3620">
        <w:rPr>
          <w:rFonts w:ascii="Times New Roman" w:hAnsi="Times New Roman" w:cs="Times New Roman"/>
          <w:b/>
          <w:iCs/>
          <w:sz w:val="28"/>
          <w:szCs w:val="28"/>
        </w:rPr>
        <w:t>Сонети Шекспіра в турецькій інтерпретації</w:t>
      </w:r>
      <w:r w:rsidRPr="008770BB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0C7506F6" w14:textId="534654C4" w:rsidR="00A44338" w:rsidRPr="008770BB" w:rsidRDefault="003F70E8" w:rsidP="00A4433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Віннікова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Катерина Едуардівна</w:t>
      </w:r>
      <w:r w:rsidR="00A44338"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44338"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0098B45B" w14:textId="0245CE56" w:rsidR="00A44338" w:rsidRPr="008770BB" w:rsidRDefault="003F70E8" w:rsidP="00A44338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F70E8">
        <w:rPr>
          <w:rFonts w:ascii="Times New Roman" w:eastAsia="Calibri" w:hAnsi="Times New Roman" w:cs="Times New Roman"/>
          <w:i/>
          <w:iCs/>
          <w:sz w:val="28"/>
          <w:szCs w:val="28"/>
        </w:rPr>
        <w:t>Національний пе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дагогічний університет імені М.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П.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3F70E8">
        <w:rPr>
          <w:rFonts w:ascii="Times New Roman" w:eastAsia="Calibri" w:hAnsi="Times New Roman" w:cs="Times New Roman"/>
          <w:i/>
          <w:iCs/>
          <w:sz w:val="28"/>
          <w:szCs w:val="28"/>
        </w:rPr>
        <w:t>Драгоманова</w:t>
      </w:r>
      <w:r w:rsidR="00A44338"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3791587F" w14:textId="77DA2843" w:rsidR="00417734" w:rsidRPr="008770BB" w:rsidRDefault="003F70E8" w:rsidP="006157B8">
      <w:pPr>
        <w:spacing w:after="72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F70E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Шекспір </w:t>
      </w:r>
      <w:proofErr w:type="spellStart"/>
      <w:r w:rsidRPr="003F70E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жана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Юджеля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 турецькі адаптації</w:t>
      </w:r>
      <w:r w:rsidR="00A44338" w:rsidRPr="008770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6A90800C" w14:textId="2ABBA415" w:rsidR="0003547B" w:rsidRPr="008770BB" w:rsidRDefault="000E05D1" w:rsidP="001A1DB2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0BB">
        <w:rPr>
          <w:rFonts w:ascii="Times New Roman" w:hAnsi="Times New Roman" w:cs="Times New Roman"/>
          <w:b/>
          <w:sz w:val="28"/>
          <w:szCs w:val="28"/>
        </w:rPr>
        <w:t>СЕКЦІЯ 3</w:t>
      </w:r>
    </w:p>
    <w:p w14:paraId="081C8EE5" w14:textId="77777777" w:rsidR="001A1DB2" w:rsidRPr="008770BB" w:rsidRDefault="001A1DB2" w:rsidP="001A1DB2">
      <w:pPr>
        <w:spacing w:after="60" w:line="240" w:lineRule="auto"/>
        <w:jc w:val="center"/>
        <w:rPr>
          <w:rFonts w:ascii="Times New Roman Полужирный" w:eastAsia="Calibri" w:hAnsi="Times New Roman Полужирный" w:cs="Times New Roman"/>
          <w:b/>
          <w:bCs/>
          <w:sz w:val="30"/>
          <w:szCs w:val="28"/>
        </w:rPr>
      </w:pPr>
      <w:r w:rsidRPr="008770BB">
        <w:rPr>
          <w:rFonts w:ascii="Times New Roman Полужирный" w:eastAsia="Calibri" w:hAnsi="Times New Roman Полужирный" w:cs="Times New Roman"/>
          <w:b/>
          <w:bCs/>
          <w:sz w:val="30"/>
          <w:szCs w:val="28"/>
        </w:rPr>
        <w:t>Склад журі:</w:t>
      </w:r>
    </w:p>
    <w:p w14:paraId="1AE8B8F4" w14:textId="0D0825D7" w:rsidR="00E315F3" w:rsidRDefault="00E315F3" w:rsidP="001A1D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A88">
        <w:rPr>
          <w:rFonts w:ascii="Times New Roman" w:eastAsia="Calibri" w:hAnsi="Times New Roman" w:cs="Times New Roman"/>
          <w:sz w:val="28"/>
          <w:szCs w:val="28"/>
        </w:rPr>
        <w:t xml:space="preserve">проф. </w:t>
      </w:r>
      <w:proofErr w:type="spellStart"/>
      <w:r w:rsidRPr="003E2A88">
        <w:rPr>
          <w:rFonts w:ascii="Times New Roman" w:eastAsia="Calibri" w:hAnsi="Times New Roman" w:cs="Times New Roman"/>
          <w:b/>
          <w:i/>
          <w:sz w:val="28"/>
          <w:szCs w:val="28"/>
        </w:rPr>
        <w:t>Жлуктенко Натал</w:t>
      </w:r>
      <w:proofErr w:type="spellEnd"/>
      <w:r w:rsidRPr="003E2A88">
        <w:rPr>
          <w:rFonts w:ascii="Times New Roman" w:eastAsia="Calibri" w:hAnsi="Times New Roman" w:cs="Times New Roman"/>
          <w:b/>
          <w:i/>
          <w:sz w:val="28"/>
          <w:szCs w:val="28"/>
        </w:rPr>
        <w:t>ія Юріївна</w:t>
      </w:r>
      <w:r w:rsidRPr="003E2A88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14B3F1C" w14:textId="5DA6B15C" w:rsidR="00E315F3" w:rsidRPr="00684A45" w:rsidRDefault="00E315F3" w:rsidP="001A1D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доц. </w:t>
      </w:r>
      <w:proofErr w:type="spellStart"/>
      <w:r w:rsidRPr="00E315F3">
        <w:rPr>
          <w:rFonts w:ascii="Times New Roman" w:eastAsia="Calibri" w:hAnsi="Times New Roman" w:cs="Times New Roman"/>
          <w:b/>
          <w:i/>
          <w:sz w:val="28"/>
          <w:szCs w:val="28"/>
        </w:rPr>
        <w:t>Блондель</w:t>
      </w:r>
      <w:proofErr w:type="spellEnd"/>
      <w:r w:rsidRPr="00E315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Ганна Миколаївна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29331DCC" w14:textId="35E88B07" w:rsidR="00367D9C" w:rsidRPr="00367D9C" w:rsidRDefault="00367D9C" w:rsidP="001A1D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0BB">
        <w:rPr>
          <w:rFonts w:ascii="Times New Roman" w:eastAsia="Calibri" w:hAnsi="Times New Roman" w:cs="Times New Roman"/>
          <w:sz w:val="28"/>
          <w:szCs w:val="28"/>
        </w:rPr>
        <w:t xml:space="preserve">доц. </w:t>
      </w:r>
      <w:proofErr w:type="spellStart"/>
      <w:r w:rsidRPr="008770BB">
        <w:rPr>
          <w:rFonts w:ascii="Times New Roman" w:eastAsia="Calibri" w:hAnsi="Times New Roman" w:cs="Times New Roman"/>
          <w:b/>
          <w:i/>
          <w:sz w:val="28"/>
          <w:szCs w:val="28"/>
        </w:rPr>
        <w:t>Москвітіна</w:t>
      </w:r>
      <w:proofErr w:type="spellEnd"/>
      <w:r w:rsidRPr="008770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Дар’я Анатоліївна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14:paraId="4AA29C17" w14:textId="0AB41A59" w:rsidR="001A1DB2" w:rsidRPr="008770BB" w:rsidRDefault="00E315F3" w:rsidP="00CF46DE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0BB">
        <w:rPr>
          <w:rFonts w:ascii="Times New Roman" w:eastAsia="Calibri" w:hAnsi="Times New Roman" w:cs="Times New Roman"/>
          <w:sz w:val="28"/>
          <w:szCs w:val="28"/>
        </w:rPr>
        <w:t xml:space="preserve">доц. </w:t>
      </w:r>
      <w:r w:rsidRPr="008770BB">
        <w:rPr>
          <w:rFonts w:ascii="Times New Roman" w:eastAsia="Calibri" w:hAnsi="Times New Roman" w:cs="Times New Roman"/>
          <w:b/>
          <w:i/>
          <w:sz w:val="28"/>
          <w:szCs w:val="28"/>
        </w:rPr>
        <w:t>Скакун Ксенія Володимирівна</w:t>
      </w:r>
      <w:r w:rsidR="00367D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1F5D51" w14:textId="77777777" w:rsidR="001A1DB2" w:rsidRPr="00684A45" w:rsidRDefault="001A1DB2" w:rsidP="001A1DB2">
      <w:pPr>
        <w:spacing w:after="60" w:line="240" w:lineRule="auto"/>
        <w:jc w:val="center"/>
        <w:rPr>
          <w:rFonts w:ascii="Times New Roman Полужирный" w:eastAsia="Calibri" w:hAnsi="Times New Roman Полужирный" w:cs="Times New Roman"/>
          <w:b/>
          <w:sz w:val="30"/>
          <w:szCs w:val="28"/>
        </w:rPr>
      </w:pPr>
      <w:r w:rsidRPr="00684A45">
        <w:rPr>
          <w:rFonts w:ascii="Times New Roman Полужирный" w:eastAsia="Calibri" w:hAnsi="Times New Roman Полужирный" w:cs="Times New Roman"/>
          <w:b/>
          <w:bCs/>
          <w:sz w:val="30"/>
          <w:szCs w:val="28"/>
        </w:rPr>
        <w:t>Секретар:</w:t>
      </w:r>
    </w:p>
    <w:p w14:paraId="7BF78820" w14:textId="2175C6F8" w:rsidR="001A1DB2" w:rsidRPr="008770BB" w:rsidRDefault="00C73E43" w:rsidP="001A1DB2">
      <w:pPr>
        <w:spacing w:after="48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84A45">
        <w:rPr>
          <w:rFonts w:ascii="Times New Roman" w:eastAsia="Calibri" w:hAnsi="Times New Roman" w:cs="Times New Roman"/>
          <w:b/>
          <w:i/>
          <w:sz w:val="28"/>
          <w:szCs w:val="28"/>
        </w:rPr>
        <w:t>Бугрим</w:t>
      </w:r>
      <w:proofErr w:type="spellEnd"/>
      <w:r w:rsidRPr="00684A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Олена Володимирівна</w:t>
      </w:r>
      <w:r w:rsidR="001A1DB2" w:rsidRPr="00684A4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58CF7EAB" w14:textId="77777777" w:rsidR="006157B8" w:rsidRPr="008770BB" w:rsidRDefault="006157B8" w:rsidP="006157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Гусенко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Крістіна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Вікторівна</w:t>
      </w:r>
      <w:r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770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3B4FB2" w14:textId="77777777" w:rsidR="006157B8" w:rsidRPr="008770BB" w:rsidRDefault="006157B8" w:rsidP="006157B8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E6656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Харківський національний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педагогічний університет ім.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Г. С. </w:t>
      </w:r>
      <w:r w:rsidRPr="000E6656">
        <w:rPr>
          <w:rFonts w:ascii="Times New Roman" w:eastAsia="Calibri" w:hAnsi="Times New Roman" w:cs="Times New Roman"/>
          <w:i/>
          <w:iCs/>
          <w:sz w:val="28"/>
          <w:szCs w:val="28"/>
        </w:rPr>
        <w:t>Сковор</w:t>
      </w:r>
      <w:proofErr w:type="spellEnd"/>
      <w:r w:rsidRPr="000E6656">
        <w:rPr>
          <w:rFonts w:ascii="Times New Roman" w:eastAsia="Calibri" w:hAnsi="Times New Roman" w:cs="Times New Roman"/>
          <w:i/>
          <w:iCs/>
          <w:sz w:val="28"/>
          <w:szCs w:val="28"/>
        </w:rPr>
        <w:t>оди</w:t>
      </w:r>
      <w:r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0F29FCAF" w14:textId="1D6D36E2" w:rsidR="006157B8" w:rsidRDefault="006157B8" w:rsidP="006157B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E665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Типологічні маркери подібності любовних трикутників у творах Вільяма Шекспіра й Григора Тютюнника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01DF4011" w14:textId="77777777" w:rsidR="006157B8" w:rsidRDefault="006157B8" w:rsidP="006157B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47A2D1C" w14:textId="5CAE1815" w:rsidR="001A1DB2" w:rsidRPr="008770BB" w:rsidRDefault="00367D9C" w:rsidP="001A1D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Догадіна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Вікторія Сергіївна</w:t>
      </w:r>
      <w:r w:rsidR="001A1DB2"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72CC5" w:rsidRPr="008770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FE68F51" w14:textId="7483E3B6" w:rsidR="00F72CC5" w:rsidRPr="008770BB" w:rsidRDefault="00367D9C" w:rsidP="001A1DB2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7D9C">
        <w:rPr>
          <w:rFonts w:ascii="Times New Roman" w:eastAsia="Calibri" w:hAnsi="Times New Roman" w:cs="Times New Roman"/>
          <w:i/>
          <w:iCs/>
          <w:sz w:val="28"/>
          <w:szCs w:val="28"/>
        </w:rPr>
        <w:t>Київський університет імені Бориса Грінченка</w:t>
      </w:r>
      <w:r w:rsidR="001A1DB2"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26BF8E21" w14:textId="2D3E27DA" w:rsidR="00417734" w:rsidRDefault="00367D9C" w:rsidP="001A1DB2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67D9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Настільна гра за мотивами трагедії Вільяма Шекспіра «Макбет»</w:t>
      </w:r>
      <w:r w:rsidR="001A1DB2" w:rsidRPr="008770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357A97F3" w14:textId="77777777" w:rsidR="006157B8" w:rsidRPr="0024706A" w:rsidRDefault="006157B8" w:rsidP="006157B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Гура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Карина Костянтинівна</w:t>
      </w: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3B242749" w14:textId="77777777" w:rsidR="006157B8" w:rsidRPr="008770BB" w:rsidRDefault="006157B8" w:rsidP="006157B8">
      <w:pPr>
        <w:spacing w:after="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Криворізький державний педагогічний</w:t>
      </w:r>
      <w:r w:rsidRPr="006B67E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університет</w:t>
      </w:r>
      <w:r w:rsidRPr="008770BB">
        <w:rPr>
          <w:rFonts w:ascii="Times New Roman" w:eastAsia="Calibri" w:hAnsi="Times New Roman" w:cs="Times New Roman"/>
          <w:iCs/>
          <w:sz w:val="28"/>
          <w:szCs w:val="28"/>
        </w:rPr>
        <w:t>,</w:t>
      </w:r>
    </w:p>
    <w:p w14:paraId="6CA975FC" w14:textId="7503E579" w:rsidR="006157B8" w:rsidRPr="008770BB" w:rsidRDefault="006157B8" w:rsidP="006157B8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B67E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Шекспір у рецепції Куліша</w:t>
      </w:r>
      <w:r w:rsidRPr="008770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4937845D" w14:textId="2629A1F5" w:rsidR="001A1DB2" w:rsidRPr="0024706A" w:rsidRDefault="00E91286" w:rsidP="001A1DB2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Ковальчук Поліна Святославівна</w:t>
      </w:r>
      <w:r w:rsidR="001A1DB2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4D013037" w14:textId="6F4070B1" w:rsidR="00F72CC5" w:rsidRPr="0024706A" w:rsidRDefault="00F72CC5" w:rsidP="001A1DB2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</w:t>
      </w:r>
      <w:r w:rsidR="001A1DB2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5CDCCC63" w14:textId="32EC5F95" w:rsidR="00417734" w:rsidRDefault="00E91286" w:rsidP="005F3C53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Шекспір у рецепції Бернарда Шоу: ґенеза, ключові ідеї та їхній резонанс</w:t>
      </w:r>
      <w:r w:rsidR="005F3C53"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04AA6DE4" w14:textId="77777777" w:rsidR="006157B8" w:rsidRPr="008770BB" w:rsidRDefault="006157B8" w:rsidP="006157B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Шамли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Саліха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Туана</w:t>
      </w:r>
      <w:proofErr w:type="spellEnd"/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19466C24" w14:textId="77777777" w:rsidR="006157B8" w:rsidRPr="008770BB" w:rsidRDefault="006157B8" w:rsidP="006157B8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C13C6">
        <w:rPr>
          <w:rFonts w:ascii="Times New Roman" w:eastAsia="Calibri" w:hAnsi="Times New Roman" w:cs="Times New Roman"/>
          <w:i/>
          <w:iCs/>
          <w:sz w:val="28"/>
          <w:szCs w:val="28"/>
        </w:rPr>
        <w:t>Київський національний університет імені Тараса Шевченка</w:t>
      </w:r>
      <w:r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31873783" w14:textId="3DAF7047" w:rsidR="006157B8" w:rsidRPr="0024706A" w:rsidRDefault="006157B8" w:rsidP="006157B8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Любов до Шекспіра без меж і кордонів.</w:t>
      </w:r>
    </w:p>
    <w:p w14:paraId="63555036" w14:textId="6A41BD8B" w:rsidR="001A1DB2" w:rsidRPr="008770BB" w:rsidRDefault="006A33F9" w:rsidP="001A1DB2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Клеменко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Олена Юріївна</w:t>
      </w:r>
      <w:r w:rsidR="001A1DB2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4800FC6F" w14:textId="405621A2" w:rsidR="00F72CC5" w:rsidRPr="008770BB" w:rsidRDefault="006A33F9" w:rsidP="001A1DB2">
      <w:pPr>
        <w:spacing w:after="4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33F9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</w:t>
      </w:r>
      <w:r w:rsidR="001A1DB2"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7BE1EA66" w14:textId="45B0FD48" w:rsidR="00417734" w:rsidRPr="008770BB" w:rsidRDefault="006A33F9" w:rsidP="005F3C53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Феномен </w:t>
      </w:r>
      <w:proofErr w:type="spellStart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Homo</w:t>
      </w:r>
      <w:proofErr w:type="spellEnd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Duplex</w:t>
      </w:r>
      <w:proofErr w:type="spellEnd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у трагедії Вільяма Шекспіра «Макбет» та повісті Роберта </w:t>
      </w:r>
      <w:proofErr w:type="spellStart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Льюїса</w:t>
      </w:r>
      <w:proofErr w:type="spellEnd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Стівенсона</w:t>
      </w:r>
      <w:proofErr w:type="spellEnd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«Химерна історія доктора </w:t>
      </w:r>
      <w:proofErr w:type="spellStart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Джекіла</w:t>
      </w:r>
      <w:proofErr w:type="spellEnd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і містера </w:t>
      </w:r>
      <w:proofErr w:type="spellStart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Хайда</w:t>
      </w:r>
      <w:proofErr w:type="spellEnd"/>
      <w:r w:rsidRPr="006A33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»: порівняльний аналіз</w:t>
      </w:r>
      <w:r w:rsidR="005F3C53" w:rsidRPr="008770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6C937BA3" w14:textId="30183240" w:rsidR="0082395B" w:rsidRPr="008770BB" w:rsidRDefault="0082395B" w:rsidP="0082395B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Спринська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Яніна Олегівна</w:t>
      </w: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70FB1C6A" w14:textId="4B48F306" w:rsidR="0082395B" w:rsidRPr="008770BB" w:rsidRDefault="0082395B" w:rsidP="0082395B">
      <w:pPr>
        <w:spacing w:after="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395B">
        <w:rPr>
          <w:rFonts w:ascii="Times New Roman" w:eastAsia="Calibri" w:hAnsi="Times New Roman" w:cs="Times New Roman"/>
          <w:i/>
          <w:iCs/>
          <w:sz w:val="28"/>
          <w:szCs w:val="28"/>
        </w:rPr>
        <w:t>Чорноморський національний університет імені Петра Могили</w:t>
      </w:r>
      <w:r w:rsidRPr="008770BB">
        <w:rPr>
          <w:rFonts w:ascii="Times New Roman" w:eastAsia="Calibri" w:hAnsi="Times New Roman" w:cs="Times New Roman"/>
          <w:iCs/>
          <w:sz w:val="28"/>
          <w:szCs w:val="28"/>
        </w:rPr>
        <w:t>,</w:t>
      </w:r>
    </w:p>
    <w:p w14:paraId="648F67F1" w14:textId="57452941" w:rsidR="0082395B" w:rsidRDefault="0082395B" w:rsidP="0082395B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2395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Біографія Шекспіра: більше питань, ніж відповідей?</w:t>
      </w:r>
    </w:p>
    <w:p w14:paraId="309A5E2A" w14:textId="77777777" w:rsidR="009E3257" w:rsidRPr="008770BB" w:rsidRDefault="009E3257" w:rsidP="009E3257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Сакач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Катерина Романівна</w:t>
      </w:r>
      <w:r w:rsidRPr="0024706A">
        <w:rPr>
          <w:rFonts w:ascii="Times New Roman" w:hAnsi="Times New Roman" w:cs="Times New Roman"/>
          <w:i/>
          <w:sz w:val="28"/>
          <w:szCs w:val="28"/>
        </w:rPr>
        <w:t>,</w:t>
      </w:r>
    </w:p>
    <w:p w14:paraId="2D1B396A" w14:textId="77777777" w:rsidR="009E3257" w:rsidRPr="008770BB" w:rsidRDefault="009E3257" w:rsidP="009E3257">
      <w:pPr>
        <w:spacing w:after="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39EB">
        <w:rPr>
          <w:rFonts w:ascii="Times New Roman" w:eastAsia="Calibri" w:hAnsi="Times New Roman" w:cs="Times New Roman"/>
          <w:i/>
          <w:iCs/>
          <w:sz w:val="28"/>
          <w:szCs w:val="28"/>
        </w:rPr>
        <w:t>Чорноморський національний університет імені Петра Могили</w:t>
      </w:r>
      <w:r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4B9D5221" w14:textId="08766E47" w:rsidR="009E3257" w:rsidRDefault="009E3257" w:rsidP="009E3257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239E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Цифровий простір Шекспіра в Україні сьогодні й завтра</w:t>
      </w:r>
      <w:r w:rsidRPr="008770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653675E9" w14:textId="77777777" w:rsidR="006157B8" w:rsidRPr="0024706A" w:rsidRDefault="006157B8" w:rsidP="006157B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Маслова Дар’я Андріївна</w:t>
      </w: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75566759" w14:textId="77777777" w:rsidR="006157B8" w:rsidRPr="0024706A" w:rsidRDefault="006157B8" w:rsidP="006157B8">
      <w:pPr>
        <w:spacing w:after="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Державний університет «Житомирська політехніка»</w:t>
      </w:r>
      <w:r w:rsidRPr="0024706A">
        <w:rPr>
          <w:rFonts w:ascii="Times New Roman" w:eastAsia="Calibri" w:hAnsi="Times New Roman" w:cs="Times New Roman"/>
          <w:iCs/>
          <w:sz w:val="28"/>
          <w:szCs w:val="28"/>
        </w:rPr>
        <w:t>,</w:t>
      </w:r>
    </w:p>
    <w:p w14:paraId="0E732D69" w14:textId="0EC7BD44" w:rsidR="006157B8" w:rsidRPr="008770BB" w:rsidRDefault="006157B8" w:rsidP="006157B8">
      <w:pPr>
        <w:spacing w:after="36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Шекспір у Політехніці.</w:t>
      </w:r>
    </w:p>
    <w:p w14:paraId="5047C642" w14:textId="7A2902C5" w:rsidR="005F3C53" w:rsidRPr="008770BB" w:rsidRDefault="008F1904" w:rsidP="00896FD2">
      <w:pPr>
        <w:spacing w:after="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Філатова Олена Владиславівна</w:t>
      </w:r>
      <w:r w:rsidR="005F3C53" w:rsidRPr="0024706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</w:t>
      </w:r>
      <w:r w:rsidR="00564419" w:rsidRPr="008770B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FE8EBDE" w14:textId="3BDB8C3F" w:rsidR="00564419" w:rsidRPr="008770BB" w:rsidRDefault="008F1904" w:rsidP="00896FD2">
      <w:pPr>
        <w:spacing w:after="4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1904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</w:t>
      </w:r>
      <w:r w:rsidR="005F3C53"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3A017EA2" w14:textId="25E390C5" w:rsidR="00564419" w:rsidRDefault="008F1904" w:rsidP="009E3257">
      <w:pPr>
        <w:spacing w:after="360" w:line="228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F1904">
        <w:rPr>
          <w:rFonts w:ascii="Times New Roman" w:eastAsia="Calibri" w:hAnsi="Times New Roman" w:cs="Times New Roman"/>
          <w:b/>
          <w:iCs/>
          <w:sz w:val="28"/>
          <w:szCs w:val="28"/>
        </w:rPr>
        <w:t>Образ Вільяма Шекспіра в памфлеті «На гріш мудрості придбаної за мільйон каяття»</w:t>
      </w:r>
      <w:r w:rsidR="005F3C53" w:rsidRPr="008770BB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14:paraId="7E01229C" w14:textId="77777777" w:rsidR="009E3257" w:rsidRPr="0024706A" w:rsidRDefault="009E3257" w:rsidP="009E3257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Гутарук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Наталія Володимирівна</w:t>
      </w: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0C99A54C" w14:textId="77777777" w:rsidR="009E3257" w:rsidRPr="0024706A" w:rsidRDefault="009E3257" w:rsidP="009E3257">
      <w:pPr>
        <w:spacing w:after="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Класичний приватний університет</w:t>
      </w:r>
      <w:r w:rsidRPr="0024706A">
        <w:rPr>
          <w:rFonts w:ascii="Times New Roman" w:eastAsia="Calibri" w:hAnsi="Times New Roman" w:cs="Times New Roman"/>
          <w:iCs/>
          <w:sz w:val="28"/>
          <w:szCs w:val="28"/>
        </w:rPr>
        <w:t>,</w:t>
      </w:r>
    </w:p>
    <w:p w14:paraId="009F3EDD" w14:textId="7D671A5D" w:rsidR="009E3257" w:rsidRPr="008770BB" w:rsidRDefault="009E3257" w:rsidP="009E3257">
      <w:pPr>
        <w:spacing w:after="720" w:line="228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Shakespeare’s</w:t>
      </w:r>
      <w:proofErr w:type="spellEnd"/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characters</w:t>
      </w:r>
      <w:proofErr w:type="spellEnd"/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#</w:t>
      </w:r>
      <w:proofErr w:type="spellStart"/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stayhome</w:t>
      </w:r>
      <w:proofErr w:type="spellEnd"/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48638323" w14:textId="0FE0E861" w:rsidR="00723882" w:rsidRPr="008770BB" w:rsidRDefault="00C95D75" w:rsidP="00896FD2">
      <w:pPr>
        <w:spacing w:after="24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СЕКЦІЯ 4</w:t>
      </w:r>
    </w:p>
    <w:p w14:paraId="75A5D92D" w14:textId="77777777" w:rsidR="005F3C53" w:rsidRPr="008770BB" w:rsidRDefault="005F3C53" w:rsidP="00896FD2">
      <w:pPr>
        <w:spacing w:after="60" w:line="228" w:lineRule="auto"/>
        <w:jc w:val="center"/>
        <w:rPr>
          <w:rFonts w:ascii="Times New Roman Полужирный" w:eastAsia="Calibri" w:hAnsi="Times New Roman Полужирный" w:cs="Times New Roman"/>
          <w:b/>
          <w:bCs/>
          <w:sz w:val="30"/>
          <w:szCs w:val="28"/>
        </w:rPr>
      </w:pPr>
      <w:r w:rsidRPr="008770BB">
        <w:rPr>
          <w:rFonts w:ascii="Times New Roman Полужирный" w:eastAsia="Calibri" w:hAnsi="Times New Roman Полужирный" w:cs="Times New Roman"/>
          <w:b/>
          <w:bCs/>
          <w:sz w:val="30"/>
          <w:szCs w:val="28"/>
        </w:rPr>
        <w:t>Склад журі:</w:t>
      </w:r>
    </w:p>
    <w:p w14:paraId="5DD7ADA9" w14:textId="64F875EC" w:rsidR="00E315F3" w:rsidRDefault="0057300D" w:rsidP="00896FD2">
      <w:pPr>
        <w:spacing w:after="0" w:line="228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проф.</w:t>
      </w:r>
      <w:r w:rsidR="00E315F3" w:rsidRPr="003E2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1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Гарбузюк </w:t>
      </w:r>
      <w:r w:rsidR="00E315F3" w:rsidRPr="003E2A88">
        <w:rPr>
          <w:rFonts w:ascii="Times New Roman" w:eastAsia="Calibri" w:hAnsi="Times New Roman" w:cs="Times New Roman"/>
          <w:b/>
          <w:i/>
          <w:sz w:val="28"/>
          <w:szCs w:val="28"/>
        </w:rPr>
        <w:t>Майя Володимирівна</w:t>
      </w:r>
      <w:r w:rsidR="000921D1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14:paraId="7B1A6193" w14:textId="3E1E2F41" w:rsidR="00E315F3" w:rsidRDefault="00E315F3" w:rsidP="00896FD2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0BB">
        <w:rPr>
          <w:rFonts w:ascii="Times New Roman" w:eastAsia="Calibri" w:hAnsi="Times New Roman" w:cs="Times New Roman"/>
          <w:sz w:val="28"/>
          <w:szCs w:val="28"/>
        </w:rPr>
        <w:t xml:space="preserve">проф. </w:t>
      </w:r>
      <w:r w:rsidRPr="008770BB">
        <w:rPr>
          <w:rFonts w:ascii="Times New Roman" w:eastAsia="Calibri" w:hAnsi="Times New Roman" w:cs="Times New Roman"/>
          <w:b/>
          <w:i/>
          <w:sz w:val="28"/>
          <w:szCs w:val="28"/>
        </w:rPr>
        <w:t>Павленко Ірина Яківна</w:t>
      </w:r>
      <w:r w:rsidRPr="008770BB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9AA86F1" w14:textId="4EEC1F6C" w:rsidR="005F3C53" w:rsidRDefault="005F3C53" w:rsidP="007C72D5">
      <w:pPr>
        <w:spacing w:after="0" w:line="228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70BB">
        <w:rPr>
          <w:rFonts w:ascii="Times New Roman" w:eastAsia="Calibri" w:hAnsi="Times New Roman" w:cs="Times New Roman"/>
          <w:sz w:val="28"/>
          <w:szCs w:val="28"/>
        </w:rPr>
        <w:t xml:space="preserve">доц. </w:t>
      </w:r>
      <w:r w:rsidR="00651564" w:rsidRPr="008770BB">
        <w:rPr>
          <w:rFonts w:ascii="Times New Roman" w:eastAsia="Calibri" w:hAnsi="Times New Roman" w:cs="Times New Roman"/>
          <w:b/>
          <w:i/>
          <w:sz w:val="28"/>
          <w:szCs w:val="28"/>
        </w:rPr>
        <w:t>Василина Катерина Миколаївна</w:t>
      </w:r>
      <w:r w:rsidRPr="008770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5C1D85B7" w14:textId="2A18F32A" w:rsidR="00E315F3" w:rsidRPr="008770BB" w:rsidRDefault="00E315F3" w:rsidP="00C95D75">
      <w:pPr>
        <w:spacing w:after="120" w:line="22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0BB">
        <w:rPr>
          <w:rFonts w:ascii="Times New Roman" w:eastAsia="Calibri" w:hAnsi="Times New Roman" w:cs="Times New Roman"/>
          <w:sz w:val="28"/>
          <w:szCs w:val="28"/>
        </w:rPr>
        <w:t xml:space="preserve">доц. </w:t>
      </w:r>
      <w:proofErr w:type="spellStart"/>
      <w:r w:rsidRPr="008770BB">
        <w:rPr>
          <w:rFonts w:ascii="Times New Roman" w:eastAsia="Calibri" w:hAnsi="Times New Roman" w:cs="Times New Roman"/>
          <w:b/>
          <w:i/>
          <w:sz w:val="28"/>
          <w:szCs w:val="28"/>
        </w:rPr>
        <w:t>Марінеско</w:t>
      </w:r>
      <w:proofErr w:type="spellEnd"/>
      <w:r w:rsidRPr="008770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Вікторія Юріївна</w:t>
      </w:r>
      <w:r w:rsidR="00C95D7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3E077DFA" w14:textId="77777777" w:rsidR="005F3C53" w:rsidRPr="0080460F" w:rsidRDefault="005F3C53" w:rsidP="00896FD2">
      <w:pPr>
        <w:spacing w:after="60" w:line="228" w:lineRule="auto"/>
        <w:jc w:val="center"/>
        <w:rPr>
          <w:rFonts w:ascii="Times New Roman Полужирный" w:eastAsia="Calibri" w:hAnsi="Times New Roman Полужирный" w:cs="Times New Roman"/>
          <w:b/>
          <w:sz w:val="30"/>
          <w:szCs w:val="28"/>
        </w:rPr>
      </w:pPr>
      <w:r w:rsidRPr="0080460F">
        <w:rPr>
          <w:rFonts w:ascii="Times New Roman Полужирный" w:eastAsia="Calibri" w:hAnsi="Times New Roman Полужирный" w:cs="Times New Roman"/>
          <w:b/>
          <w:bCs/>
          <w:sz w:val="30"/>
          <w:szCs w:val="28"/>
        </w:rPr>
        <w:t>Секретар:</w:t>
      </w:r>
    </w:p>
    <w:p w14:paraId="0CF7A2C7" w14:textId="7449CA6F" w:rsidR="005F3C53" w:rsidRPr="008770BB" w:rsidRDefault="00C73E43" w:rsidP="00896FD2">
      <w:pPr>
        <w:spacing w:after="480" w:line="228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73E43">
        <w:rPr>
          <w:rFonts w:ascii="Times New Roman" w:eastAsia="Calibri" w:hAnsi="Times New Roman" w:cs="Times New Roman"/>
          <w:sz w:val="28"/>
          <w:szCs w:val="28"/>
        </w:rPr>
        <w:t>доц.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84A45">
        <w:rPr>
          <w:rFonts w:ascii="Times New Roman" w:eastAsia="Calibri" w:hAnsi="Times New Roman" w:cs="Times New Roman"/>
          <w:b/>
          <w:i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арасенко Кирил</w:t>
      </w:r>
      <w:r w:rsidRPr="00684A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Валентинович</w:t>
      </w:r>
      <w:r w:rsidR="00651564" w:rsidRPr="0080460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20442303" w14:textId="77777777" w:rsidR="001B3947" w:rsidRPr="008770BB" w:rsidRDefault="001B3947" w:rsidP="001B3947">
      <w:pPr>
        <w:spacing w:after="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Коцюба Олена Олександрівна,</w:t>
      </w:r>
    </w:p>
    <w:p w14:paraId="70FFF564" w14:textId="77777777" w:rsidR="001B3947" w:rsidRPr="008770BB" w:rsidRDefault="001B3947" w:rsidP="001B3947">
      <w:pPr>
        <w:spacing w:after="4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E0B33">
        <w:rPr>
          <w:rFonts w:ascii="Times New Roman" w:eastAsia="Calibri" w:hAnsi="Times New Roman" w:cs="Times New Roman"/>
          <w:i/>
          <w:iCs/>
          <w:sz w:val="28"/>
          <w:szCs w:val="28"/>
        </w:rPr>
        <w:t>Криворізький державний педагогічний університет</w:t>
      </w:r>
      <w:r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14F419F5" w14:textId="77777777" w:rsidR="001B3947" w:rsidRDefault="001B3947" w:rsidP="001B3947">
      <w:pPr>
        <w:spacing w:after="360" w:line="228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Українська рецепція трагедії В. </w:t>
      </w:r>
      <w:r w:rsidRPr="001E0B3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Шекспіра «Ромео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і Джульєтта» (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І. Стеше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нко і Ю. </w:t>
      </w:r>
      <w:r w:rsidRPr="001E0B3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Андруховича)</w:t>
      </w:r>
      <w:r w:rsidRPr="008770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7985A63A" w14:textId="739477E9" w:rsidR="00651564" w:rsidRPr="0024706A" w:rsidRDefault="007C72D5" w:rsidP="001B3947">
      <w:pPr>
        <w:spacing w:after="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Фільграф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Ольга Геннадіївна</w:t>
      </w:r>
      <w:r w:rsidR="00651564"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64419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26185D6D" w14:textId="618F2169" w:rsidR="00564419" w:rsidRPr="0024706A" w:rsidRDefault="007C72D5" w:rsidP="00896FD2">
      <w:pPr>
        <w:spacing w:after="4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Київський національний університет імені Тараса Шевченка</w:t>
      </w:r>
      <w:r w:rsidR="00651564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48379147" w14:textId="368AA1F7" w:rsidR="005467C8" w:rsidRPr="0024706A" w:rsidRDefault="007C72D5" w:rsidP="00896FD2">
      <w:pPr>
        <w:spacing w:after="360" w:line="228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Шекспірові «Ромео і Джульєтта»: школа – театр – карантин</w:t>
      </w:r>
      <w:r w:rsidR="00651564"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6A854CC8" w14:textId="073677B2" w:rsidR="00651564" w:rsidRPr="0024706A" w:rsidRDefault="003F5F73" w:rsidP="00896FD2">
      <w:pPr>
        <w:spacing w:after="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Мерва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Ангеліна Олександрівна</w:t>
      </w:r>
      <w:r w:rsidR="00651564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214B5F14" w14:textId="70D8E091" w:rsidR="00564419" w:rsidRPr="0024706A" w:rsidRDefault="003F5F73" w:rsidP="00896FD2">
      <w:pPr>
        <w:spacing w:after="4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Київський національний університет імені Тараса Шевченка</w:t>
      </w:r>
      <w:r w:rsidR="00651564"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1511DB6A" w14:textId="66052FCF" w:rsidR="005467C8" w:rsidRPr="0024706A" w:rsidRDefault="003F5F73" w:rsidP="00896FD2">
      <w:pPr>
        <w:spacing w:after="360" w:line="228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«Ромео і Джульєтта»: одеська версія в умовах карантину</w:t>
      </w:r>
      <w:r w:rsidR="00651564"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66ED84B4" w14:textId="0E9FF8DD" w:rsidR="00651564" w:rsidRPr="008770BB" w:rsidRDefault="003F5F73" w:rsidP="00896FD2">
      <w:pPr>
        <w:spacing w:after="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Гордовська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Ольга Олександрівна</w:t>
      </w:r>
      <w:r w:rsidR="00651564" w:rsidRPr="0024706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64419"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66EB3C58" w14:textId="00FDBCC8" w:rsidR="00564419" w:rsidRPr="008770BB" w:rsidRDefault="003F5F73" w:rsidP="00896FD2">
      <w:pPr>
        <w:spacing w:after="4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F5F73">
        <w:rPr>
          <w:rFonts w:ascii="Times New Roman" w:eastAsia="Calibri" w:hAnsi="Times New Roman" w:cs="Times New Roman"/>
          <w:i/>
          <w:iCs/>
          <w:sz w:val="28"/>
          <w:szCs w:val="28"/>
        </w:rPr>
        <w:t>Київський національний торгівельно-економічний університет</w:t>
      </w:r>
      <w:r w:rsidR="00651564"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644DD485" w14:textId="5ACB29AF" w:rsidR="005467C8" w:rsidRDefault="003F5F73" w:rsidP="00896FD2">
      <w:pPr>
        <w:spacing w:after="360" w:line="228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F5F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Шекспір  та сучасне суспільство</w:t>
      </w:r>
      <w:r w:rsidR="00651564" w:rsidRPr="008770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64BE784E" w14:textId="77777777" w:rsidR="001B3947" w:rsidRPr="008770BB" w:rsidRDefault="001B3947" w:rsidP="001B3947">
      <w:pPr>
        <w:spacing w:after="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Нікітюк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Яна Вікторівна,</w:t>
      </w:r>
    </w:p>
    <w:p w14:paraId="7A1A2791" w14:textId="77777777" w:rsidR="001B3947" w:rsidRPr="008770BB" w:rsidRDefault="001B3947" w:rsidP="001B3947">
      <w:pPr>
        <w:spacing w:after="4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4F55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</w:t>
      </w:r>
      <w:r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3F023887" w14:textId="586CE0B5" w:rsidR="001B3947" w:rsidRPr="008770BB" w:rsidRDefault="001B3947" w:rsidP="001B3947">
      <w:pPr>
        <w:spacing w:after="360" w:line="228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4F5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Шекспір і Італія: особливості акультурації</w:t>
      </w:r>
      <w:r w:rsidRPr="008770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6B5EDC01" w14:textId="49D06C6B" w:rsidR="00A571E3" w:rsidRPr="008770BB" w:rsidRDefault="00A571E3" w:rsidP="00A571E3">
      <w:pPr>
        <w:spacing w:after="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Назаренко Тарас,</w:t>
      </w:r>
    </w:p>
    <w:p w14:paraId="312AF964" w14:textId="68008950" w:rsidR="00A571E3" w:rsidRPr="008770BB" w:rsidRDefault="00A571E3" w:rsidP="00A571E3">
      <w:pPr>
        <w:spacing w:after="4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571E3">
        <w:rPr>
          <w:rFonts w:ascii="Times New Roman" w:eastAsia="Calibri" w:hAnsi="Times New Roman" w:cs="Times New Roman"/>
          <w:i/>
          <w:iCs/>
          <w:sz w:val="28"/>
          <w:szCs w:val="28"/>
        </w:rPr>
        <w:t>Класичний приватний університет</w:t>
      </w:r>
      <w:r w:rsidRPr="008770BB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444A1065" w14:textId="0E8B63B0" w:rsidR="00A571E3" w:rsidRDefault="00A571E3" w:rsidP="00A571E3">
      <w:pPr>
        <w:spacing w:after="360" w:line="228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571E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Вальтер Скотт та Вільям Шекс</w:t>
      </w:r>
      <w:r w:rsidR="00DB73F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пір: специфіка творчого діалогу</w:t>
      </w:r>
      <w:r w:rsidRPr="008770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26260632" w14:textId="36AAE2D2" w:rsidR="00A571E3" w:rsidRPr="0024706A" w:rsidRDefault="00114C78" w:rsidP="00A571E3">
      <w:pPr>
        <w:spacing w:after="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Безрукова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Олена Віталіївна</w:t>
      </w:r>
      <w:r w:rsidR="00A571E3"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14:paraId="1BC8724D" w14:textId="77777777" w:rsidR="00A571E3" w:rsidRPr="0024706A" w:rsidRDefault="00A571E3" w:rsidP="00A571E3">
      <w:pPr>
        <w:spacing w:after="4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університет,</w:t>
      </w:r>
    </w:p>
    <w:p w14:paraId="30221255" w14:textId="3DEBECAA" w:rsidR="00A571E3" w:rsidRPr="0024706A" w:rsidRDefault="00114C78" w:rsidP="00A571E3">
      <w:pPr>
        <w:spacing w:after="360" w:line="228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А що мав на увазі Шекспір? Внесок Шекспіра у формування англійської мови</w:t>
      </w:r>
      <w:r w:rsidR="00A571E3"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14:paraId="2ED37717" w14:textId="00624564" w:rsidR="005239EB" w:rsidRPr="0024706A" w:rsidRDefault="005239EB" w:rsidP="005239EB">
      <w:pPr>
        <w:spacing w:after="0" w:line="228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Рябчич</w:t>
      </w:r>
      <w:proofErr w:type="spellEnd"/>
      <w:r w:rsidRPr="0024706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Ганна Вікторівна.</w:t>
      </w:r>
    </w:p>
    <w:p w14:paraId="668C8227" w14:textId="5EB787EF" w:rsidR="005239EB" w:rsidRPr="0024706A" w:rsidRDefault="005239EB" w:rsidP="005239EB">
      <w:pPr>
        <w:spacing w:after="0" w:line="228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Класичний приватний університет,</w:t>
      </w:r>
    </w:p>
    <w:p w14:paraId="210E1FC6" w14:textId="3523DBF9" w:rsidR="005467C8" w:rsidRDefault="005239EB" w:rsidP="001B3947">
      <w:pPr>
        <w:spacing w:after="360" w:line="228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 що мовчав Шекспір? Розкаже фільм!</w:t>
      </w:r>
    </w:p>
    <w:p w14:paraId="3BF50EBD" w14:textId="77777777" w:rsidR="001B3947" w:rsidRPr="0024706A" w:rsidRDefault="001B3947" w:rsidP="001B3947">
      <w:pPr>
        <w:spacing w:after="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Нікітюк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Яна Вікторівна,</w:t>
      </w: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434329B3" w14:textId="77777777" w:rsidR="001B3947" w:rsidRPr="0024706A" w:rsidRDefault="001B3947" w:rsidP="001B3947">
      <w:pPr>
        <w:spacing w:after="4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університет,</w:t>
      </w:r>
    </w:p>
    <w:p w14:paraId="5689808F" w14:textId="02A384FC" w:rsidR="001B3947" w:rsidRDefault="001B3947" w:rsidP="001B3947">
      <w:pPr>
        <w:spacing w:after="360" w:line="228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Шекспірівська Джульєтта: шлях від міфологізації до </w:t>
      </w:r>
      <w:proofErr w:type="spellStart"/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онтологізації</w:t>
      </w:r>
      <w:proofErr w:type="spellEnd"/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художнього образу.</w:t>
      </w:r>
    </w:p>
    <w:p w14:paraId="64885362" w14:textId="77777777" w:rsidR="001B3947" w:rsidRPr="0024706A" w:rsidRDefault="001B3947" w:rsidP="001B3947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Бесклепна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>Данііла</w:t>
      </w:r>
      <w:proofErr w:type="spellEnd"/>
      <w:r w:rsidRPr="00247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Сергіївна</w:t>
      </w:r>
      <w:r w:rsidRPr="0024706A">
        <w:rPr>
          <w:rFonts w:ascii="Times New Roman" w:hAnsi="Times New Roman" w:cs="Times New Roman"/>
          <w:i/>
          <w:sz w:val="28"/>
          <w:szCs w:val="28"/>
        </w:rPr>
        <w:t>,</w:t>
      </w:r>
    </w:p>
    <w:p w14:paraId="5CF3AFEA" w14:textId="77777777" w:rsidR="001B3947" w:rsidRPr="0024706A" w:rsidRDefault="001B3947" w:rsidP="001B3947">
      <w:pPr>
        <w:spacing w:after="0" w:line="228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i/>
          <w:iCs/>
          <w:sz w:val="28"/>
          <w:szCs w:val="28"/>
        </w:rPr>
        <w:t>Запорізький національний університет,</w:t>
      </w:r>
    </w:p>
    <w:p w14:paraId="304C6B3B" w14:textId="0BB091A2" w:rsidR="001B3947" w:rsidRPr="008770BB" w:rsidRDefault="001B3947" w:rsidP="001B3947">
      <w:pPr>
        <w:spacing w:after="840" w:line="228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70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Отелло, раса, пристрасть: пристрасті навколо «Отелло».</w:t>
      </w:r>
    </w:p>
    <w:p w14:paraId="724A9B99" w14:textId="4732060D" w:rsidR="0044253E" w:rsidRPr="008770BB" w:rsidRDefault="00C95D75" w:rsidP="00AD12CE">
      <w:pPr>
        <w:spacing w:after="240"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C95D75">
        <w:rPr>
          <w:rFonts w:ascii="Times New Roman" w:eastAsia="Calibri" w:hAnsi="Times New Roman" w:cs="Times New Roman"/>
          <w:b/>
          <w:iCs/>
          <w:sz w:val="36"/>
          <w:szCs w:val="36"/>
        </w:rPr>
        <w:t>Оголошення результатів конкурсу та закриття конференції</w:t>
      </w:r>
    </w:p>
    <w:p w14:paraId="0EF316E5" w14:textId="49AC5D18" w:rsidR="00AD12CE" w:rsidRPr="008770BB" w:rsidRDefault="00080A87" w:rsidP="00AD12CE">
      <w:pPr>
        <w:spacing w:after="24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770BB">
        <w:rPr>
          <w:rFonts w:ascii="Times New Roman" w:eastAsia="Calibri" w:hAnsi="Times New Roman" w:cs="Times New Roman"/>
          <w:sz w:val="28"/>
          <w:szCs w:val="28"/>
        </w:rPr>
        <w:t>(</w:t>
      </w:r>
      <w:r w:rsidR="00C95D75" w:rsidRPr="00C95D75">
        <w:rPr>
          <w:rFonts w:ascii="Times New Roman" w:eastAsia="Calibri" w:hAnsi="Times New Roman" w:cs="Times New Roman"/>
          <w:b/>
          <w:sz w:val="28"/>
          <w:szCs w:val="28"/>
        </w:rPr>
        <w:t>14:00 – 14:30</w:t>
      </w:r>
      <w:r w:rsidR="00AD12CE" w:rsidRPr="008770BB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3403631" w14:textId="28601E68" w:rsidR="000E05D1" w:rsidRPr="008770BB" w:rsidRDefault="000E05D1" w:rsidP="00DA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A13F78" w14:textId="71032349" w:rsidR="00A075A9" w:rsidRPr="008770BB" w:rsidRDefault="00A075A9" w:rsidP="00DA44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4E8035" w14:textId="77777777" w:rsidR="0086732D" w:rsidRPr="008770BB" w:rsidRDefault="0086732D" w:rsidP="00DA44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86732D" w:rsidRPr="008770BB" w:rsidSect="00A321F8">
      <w:headerReference w:type="default" r:id="rId19"/>
      <w:pgSz w:w="11906" w:h="16838"/>
      <w:pgMar w:top="1247" w:right="1134" w:bottom="124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C7C9E" w14:textId="77777777" w:rsidR="008B42B3" w:rsidRDefault="008B42B3" w:rsidP="00A520A3">
      <w:pPr>
        <w:spacing w:after="0" w:line="240" w:lineRule="auto"/>
      </w:pPr>
      <w:r>
        <w:separator/>
      </w:r>
    </w:p>
  </w:endnote>
  <w:endnote w:type="continuationSeparator" w:id="0">
    <w:p w14:paraId="4DAE7DF0" w14:textId="77777777" w:rsidR="008B42B3" w:rsidRDefault="008B42B3" w:rsidP="00A5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52F39" w14:textId="77777777" w:rsidR="008B42B3" w:rsidRDefault="008B42B3" w:rsidP="00A520A3">
      <w:pPr>
        <w:spacing w:after="0" w:line="240" w:lineRule="auto"/>
      </w:pPr>
      <w:r>
        <w:separator/>
      </w:r>
    </w:p>
  </w:footnote>
  <w:footnote w:type="continuationSeparator" w:id="0">
    <w:p w14:paraId="6048A927" w14:textId="77777777" w:rsidR="008B42B3" w:rsidRDefault="008B42B3" w:rsidP="00A5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398072"/>
      <w:docPartObj>
        <w:docPartGallery w:val="Page Numbers (Top of Page)"/>
        <w:docPartUnique/>
      </w:docPartObj>
    </w:sdtPr>
    <w:sdtEndPr/>
    <w:sdtContent>
      <w:p w14:paraId="7C885967" w14:textId="0120E2B1" w:rsidR="00E315F3" w:rsidRDefault="00E315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09" w:rsidRPr="00995609">
          <w:rPr>
            <w:noProof/>
            <w:lang w:val="ru-RU"/>
          </w:rPr>
          <w:t>4</w:t>
        </w:r>
        <w:r>
          <w:fldChar w:fldCharType="end"/>
        </w:r>
      </w:p>
    </w:sdtContent>
  </w:sdt>
  <w:p w14:paraId="3DCDDB80" w14:textId="77777777" w:rsidR="00E315F3" w:rsidRDefault="00E315F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NDIyNTI1MTA3M7FQ0lEKTi0uzszPAykwrgUAbPznViwAAAA="/>
  </w:docVars>
  <w:rsids>
    <w:rsidRoot w:val="00E403EC"/>
    <w:rsid w:val="00000810"/>
    <w:rsid w:val="00000CFF"/>
    <w:rsid w:val="00004031"/>
    <w:rsid w:val="00004E03"/>
    <w:rsid w:val="00011EE2"/>
    <w:rsid w:val="000139DC"/>
    <w:rsid w:val="00014315"/>
    <w:rsid w:val="00014D5C"/>
    <w:rsid w:val="00016A3E"/>
    <w:rsid w:val="0002082C"/>
    <w:rsid w:val="00020830"/>
    <w:rsid w:val="000212E9"/>
    <w:rsid w:val="00022B9C"/>
    <w:rsid w:val="00033FAB"/>
    <w:rsid w:val="0003547B"/>
    <w:rsid w:val="000369B5"/>
    <w:rsid w:val="00041467"/>
    <w:rsid w:val="000442C1"/>
    <w:rsid w:val="00044347"/>
    <w:rsid w:val="00045577"/>
    <w:rsid w:val="0005251C"/>
    <w:rsid w:val="00052682"/>
    <w:rsid w:val="000620A7"/>
    <w:rsid w:val="00063F90"/>
    <w:rsid w:val="00065489"/>
    <w:rsid w:val="00070C5F"/>
    <w:rsid w:val="0007108F"/>
    <w:rsid w:val="00072D91"/>
    <w:rsid w:val="000742C4"/>
    <w:rsid w:val="00074C7C"/>
    <w:rsid w:val="00075057"/>
    <w:rsid w:val="00080A87"/>
    <w:rsid w:val="0008459F"/>
    <w:rsid w:val="000852EE"/>
    <w:rsid w:val="0008676F"/>
    <w:rsid w:val="0009147D"/>
    <w:rsid w:val="000921D1"/>
    <w:rsid w:val="00092E96"/>
    <w:rsid w:val="000948E8"/>
    <w:rsid w:val="00095D62"/>
    <w:rsid w:val="00097357"/>
    <w:rsid w:val="000A0A6C"/>
    <w:rsid w:val="000A0EFB"/>
    <w:rsid w:val="000A359B"/>
    <w:rsid w:val="000A450A"/>
    <w:rsid w:val="000A6F2E"/>
    <w:rsid w:val="000A7084"/>
    <w:rsid w:val="000B6243"/>
    <w:rsid w:val="000B6725"/>
    <w:rsid w:val="000B73D4"/>
    <w:rsid w:val="000C13C6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67F"/>
    <w:rsid w:val="000E05D1"/>
    <w:rsid w:val="000E0D61"/>
    <w:rsid w:val="000E3D27"/>
    <w:rsid w:val="000E6656"/>
    <w:rsid w:val="000F11E6"/>
    <w:rsid w:val="000F775F"/>
    <w:rsid w:val="00100D00"/>
    <w:rsid w:val="00100DFD"/>
    <w:rsid w:val="00103C34"/>
    <w:rsid w:val="0011054C"/>
    <w:rsid w:val="00112F76"/>
    <w:rsid w:val="00114C78"/>
    <w:rsid w:val="0012202F"/>
    <w:rsid w:val="001224A1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13F3"/>
    <w:rsid w:val="00162C97"/>
    <w:rsid w:val="00164067"/>
    <w:rsid w:val="00164969"/>
    <w:rsid w:val="0016668E"/>
    <w:rsid w:val="00167297"/>
    <w:rsid w:val="00167904"/>
    <w:rsid w:val="00167B7A"/>
    <w:rsid w:val="00172A9F"/>
    <w:rsid w:val="0017405D"/>
    <w:rsid w:val="00175574"/>
    <w:rsid w:val="001761E1"/>
    <w:rsid w:val="00180EA8"/>
    <w:rsid w:val="00183514"/>
    <w:rsid w:val="00187D96"/>
    <w:rsid w:val="00191A19"/>
    <w:rsid w:val="00191FDA"/>
    <w:rsid w:val="0019497D"/>
    <w:rsid w:val="00194F13"/>
    <w:rsid w:val="001950CD"/>
    <w:rsid w:val="00197056"/>
    <w:rsid w:val="001A1162"/>
    <w:rsid w:val="001A13EB"/>
    <w:rsid w:val="001A1DB2"/>
    <w:rsid w:val="001A221D"/>
    <w:rsid w:val="001A264B"/>
    <w:rsid w:val="001A286C"/>
    <w:rsid w:val="001A555D"/>
    <w:rsid w:val="001A58DC"/>
    <w:rsid w:val="001B3436"/>
    <w:rsid w:val="001B3947"/>
    <w:rsid w:val="001B5F4D"/>
    <w:rsid w:val="001B7189"/>
    <w:rsid w:val="001C170D"/>
    <w:rsid w:val="001C2914"/>
    <w:rsid w:val="001C566E"/>
    <w:rsid w:val="001C5887"/>
    <w:rsid w:val="001C73D3"/>
    <w:rsid w:val="001C7705"/>
    <w:rsid w:val="001D031E"/>
    <w:rsid w:val="001D124B"/>
    <w:rsid w:val="001D372B"/>
    <w:rsid w:val="001D513B"/>
    <w:rsid w:val="001D5760"/>
    <w:rsid w:val="001E0545"/>
    <w:rsid w:val="001E0B33"/>
    <w:rsid w:val="001E2354"/>
    <w:rsid w:val="001E3220"/>
    <w:rsid w:val="001F1E54"/>
    <w:rsid w:val="001F5464"/>
    <w:rsid w:val="001F5A5A"/>
    <w:rsid w:val="001F76CA"/>
    <w:rsid w:val="0020537A"/>
    <w:rsid w:val="00206C16"/>
    <w:rsid w:val="00212D9E"/>
    <w:rsid w:val="0021678E"/>
    <w:rsid w:val="002217E8"/>
    <w:rsid w:val="0022259F"/>
    <w:rsid w:val="0022467E"/>
    <w:rsid w:val="00225F5C"/>
    <w:rsid w:val="00234E22"/>
    <w:rsid w:val="00234FB2"/>
    <w:rsid w:val="00235E30"/>
    <w:rsid w:val="00235F07"/>
    <w:rsid w:val="00236067"/>
    <w:rsid w:val="0023612F"/>
    <w:rsid w:val="00236EA5"/>
    <w:rsid w:val="00240EFE"/>
    <w:rsid w:val="00241A31"/>
    <w:rsid w:val="00245CFA"/>
    <w:rsid w:val="0024706A"/>
    <w:rsid w:val="00250ED4"/>
    <w:rsid w:val="00251304"/>
    <w:rsid w:val="00253191"/>
    <w:rsid w:val="0025488D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77C39"/>
    <w:rsid w:val="002801BA"/>
    <w:rsid w:val="002862CB"/>
    <w:rsid w:val="00287104"/>
    <w:rsid w:val="00287D98"/>
    <w:rsid w:val="00296765"/>
    <w:rsid w:val="00296C9F"/>
    <w:rsid w:val="002A042C"/>
    <w:rsid w:val="002A2EB8"/>
    <w:rsid w:val="002A356B"/>
    <w:rsid w:val="002A4733"/>
    <w:rsid w:val="002A47D6"/>
    <w:rsid w:val="002A576C"/>
    <w:rsid w:val="002A6482"/>
    <w:rsid w:val="002B0535"/>
    <w:rsid w:val="002B0C79"/>
    <w:rsid w:val="002B2296"/>
    <w:rsid w:val="002B27EB"/>
    <w:rsid w:val="002B29E4"/>
    <w:rsid w:val="002B5BFD"/>
    <w:rsid w:val="002B5C1E"/>
    <w:rsid w:val="002C2052"/>
    <w:rsid w:val="002C41B4"/>
    <w:rsid w:val="002C4656"/>
    <w:rsid w:val="002C4744"/>
    <w:rsid w:val="002C5095"/>
    <w:rsid w:val="002C7CBC"/>
    <w:rsid w:val="002D3110"/>
    <w:rsid w:val="002D54F8"/>
    <w:rsid w:val="002D5B12"/>
    <w:rsid w:val="002D5FDA"/>
    <w:rsid w:val="002E28EF"/>
    <w:rsid w:val="002E2A22"/>
    <w:rsid w:val="002E6B55"/>
    <w:rsid w:val="002F1AE9"/>
    <w:rsid w:val="002F402F"/>
    <w:rsid w:val="002F4793"/>
    <w:rsid w:val="002F7807"/>
    <w:rsid w:val="003024AE"/>
    <w:rsid w:val="00306348"/>
    <w:rsid w:val="00306540"/>
    <w:rsid w:val="00310701"/>
    <w:rsid w:val="003131F1"/>
    <w:rsid w:val="00316050"/>
    <w:rsid w:val="00317A62"/>
    <w:rsid w:val="0032351C"/>
    <w:rsid w:val="00330A0D"/>
    <w:rsid w:val="00331629"/>
    <w:rsid w:val="00331F22"/>
    <w:rsid w:val="0033284A"/>
    <w:rsid w:val="003329D4"/>
    <w:rsid w:val="003333FE"/>
    <w:rsid w:val="0033414B"/>
    <w:rsid w:val="00335D44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648F"/>
    <w:rsid w:val="00367126"/>
    <w:rsid w:val="003677C0"/>
    <w:rsid w:val="00367D9C"/>
    <w:rsid w:val="003711EE"/>
    <w:rsid w:val="003719C4"/>
    <w:rsid w:val="00373511"/>
    <w:rsid w:val="00374EFD"/>
    <w:rsid w:val="00377675"/>
    <w:rsid w:val="00377702"/>
    <w:rsid w:val="00383708"/>
    <w:rsid w:val="00385106"/>
    <w:rsid w:val="0038561C"/>
    <w:rsid w:val="0039047E"/>
    <w:rsid w:val="00391E73"/>
    <w:rsid w:val="00393F55"/>
    <w:rsid w:val="003948EB"/>
    <w:rsid w:val="00394E8C"/>
    <w:rsid w:val="003A0E32"/>
    <w:rsid w:val="003A2ADA"/>
    <w:rsid w:val="003A306F"/>
    <w:rsid w:val="003A4462"/>
    <w:rsid w:val="003A4DCA"/>
    <w:rsid w:val="003A698A"/>
    <w:rsid w:val="003A7382"/>
    <w:rsid w:val="003A7697"/>
    <w:rsid w:val="003B32C6"/>
    <w:rsid w:val="003B7D3C"/>
    <w:rsid w:val="003C07CD"/>
    <w:rsid w:val="003C07FC"/>
    <w:rsid w:val="003C17D8"/>
    <w:rsid w:val="003C33C0"/>
    <w:rsid w:val="003C36D6"/>
    <w:rsid w:val="003C450C"/>
    <w:rsid w:val="003C6977"/>
    <w:rsid w:val="003C6D3B"/>
    <w:rsid w:val="003C7AF3"/>
    <w:rsid w:val="003D11FF"/>
    <w:rsid w:val="003D13D3"/>
    <w:rsid w:val="003D3561"/>
    <w:rsid w:val="003D3B97"/>
    <w:rsid w:val="003D4029"/>
    <w:rsid w:val="003D7061"/>
    <w:rsid w:val="003D77A8"/>
    <w:rsid w:val="003D7997"/>
    <w:rsid w:val="003D7C89"/>
    <w:rsid w:val="003E0643"/>
    <w:rsid w:val="003E2A88"/>
    <w:rsid w:val="003E58BE"/>
    <w:rsid w:val="003E5C12"/>
    <w:rsid w:val="003E7459"/>
    <w:rsid w:val="003E7735"/>
    <w:rsid w:val="003E7B5E"/>
    <w:rsid w:val="003F114A"/>
    <w:rsid w:val="003F3D4D"/>
    <w:rsid w:val="003F3F98"/>
    <w:rsid w:val="003F5F73"/>
    <w:rsid w:val="003F6910"/>
    <w:rsid w:val="003F70E8"/>
    <w:rsid w:val="003F7355"/>
    <w:rsid w:val="003F7A76"/>
    <w:rsid w:val="00410A30"/>
    <w:rsid w:val="00410C63"/>
    <w:rsid w:val="0041749A"/>
    <w:rsid w:val="0041762B"/>
    <w:rsid w:val="00417734"/>
    <w:rsid w:val="00423C44"/>
    <w:rsid w:val="00423ED6"/>
    <w:rsid w:val="00425B48"/>
    <w:rsid w:val="00431033"/>
    <w:rsid w:val="00432CD0"/>
    <w:rsid w:val="004377A5"/>
    <w:rsid w:val="00437B4E"/>
    <w:rsid w:val="00442192"/>
    <w:rsid w:val="0044253E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67758"/>
    <w:rsid w:val="004712F6"/>
    <w:rsid w:val="00471407"/>
    <w:rsid w:val="00471492"/>
    <w:rsid w:val="004720C5"/>
    <w:rsid w:val="00472B9B"/>
    <w:rsid w:val="00473194"/>
    <w:rsid w:val="004779E0"/>
    <w:rsid w:val="00477FA5"/>
    <w:rsid w:val="00480FED"/>
    <w:rsid w:val="004810AF"/>
    <w:rsid w:val="00481B19"/>
    <w:rsid w:val="00485C10"/>
    <w:rsid w:val="004919C0"/>
    <w:rsid w:val="00492255"/>
    <w:rsid w:val="004A5BD0"/>
    <w:rsid w:val="004A6AAB"/>
    <w:rsid w:val="004B0B34"/>
    <w:rsid w:val="004B28EF"/>
    <w:rsid w:val="004B6E37"/>
    <w:rsid w:val="004D6D9B"/>
    <w:rsid w:val="004E1FA7"/>
    <w:rsid w:val="004E4DCC"/>
    <w:rsid w:val="004E61B2"/>
    <w:rsid w:val="004F2A75"/>
    <w:rsid w:val="004F4CD3"/>
    <w:rsid w:val="004F5FE6"/>
    <w:rsid w:val="00500CBB"/>
    <w:rsid w:val="005023C7"/>
    <w:rsid w:val="0050264B"/>
    <w:rsid w:val="005029F0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239EB"/>
    <w:rsid w:val="00526615"/>
    <w:rsid w:val="00526F2D"/>
    <w:rsid w:val="005304EA"/>
    <w:rsid w:val="00533787"/>
    <w:rsid w:val="005376EB"/>
    <w:rsid w:val="00537B2D"/>
    <w:rsid w:val="00537E31"/>
    <w:rsid w:val="00540E5F"/>
    <w:rsid w:val="005427EC"/>
    <w:rsid w:val="005435AB"/>
    <w:rsid w:val="005458DD"/>
    <w:rsid w:val="00546606"/>
    <w:rsid w:val="005467C8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4419"/>
    <w:rsid w:val="00566B1D"/>
    <w:rsid w:val="00566EE3"/>
    <w:rsid w:val="00570B33"/>
    <w:rsid w:val="00572021"/>
    <w:rsid w:val="00572617"/>
    <w:rsid w:val="0057300D"/>
    <w:rsid w:val="00574223"/>
    <w:rsid w:val="005753D5"/>
    <w:rsid w:val="00576B19"/>
    <w:rsid w:val="00577AF0"/>
    <w:rsid w:val="00577C9D"/>
    <w:rsid w:val="00581A64"/>
    <w:rsid w:val="005823E2"/>
    <w:rsid w:val="005866D7"/>
    <w:rsid w:val="00586BC4"/>
    <w:rsid w:val="00587467"/>
    <w:rsid w:val="005879C5"/>
    <w:rsid w:val="00587CE6"/>
    <w:rsid w:val="0059006E"/>
    <w:rsid w:val="005901CF"/>
    <w:rsid w:val="00591741"/>
    <w:rsid w:val="00593CCF"/>
    <w:rsid w:val="00593CF7"/>
    <w:rsid w:val="005958AE"/>
    <w:rsid w:val="00595BE2"/>
    <w:rsid w:val="005A261E"/>
    <w:rsid w:val="005A7A7E"/>
    <w:rsid w:val="005B0E5D"/>
    <w:rsid w:val="005B2DB9"/>
    <w:rsid w:val="005B6DA7"/>
    <w:rsid w:val="005C091C"/>
    <w:rsid w:val="005C0CFB"/>
    <w:rsid w:val="005C18CE"/>
    <w:rsid w:val="005C2F40"/>
    <w:rsid w:val="005C3099"/>
    <w:rsid w:val="005C539B"/>
    <w:rsid w:val="005C67DD"/>
    <w:rsid w:val="005D1F09"/>
    <w:rsid w:val="005D2CDB"/>
    <w:rsid w:val="005D6AA8"/>
    <w:rsid w:val="005E13AE"/>
    <w:rsid w:val="005E14C5"/>
    <w:rsid w:val="005E2259"/>
    <w:rsid w:val="005E74B3"/>
    <w:rsid w:val="005F15B6"/>
    <w:rsid w:val="005F3C53"/>
    <w:rsid w:val="005F414E"/>
    <w:rsid w:val="005F725E"/>
    <w:rsid w:val="005F72F1"/>
    <w:rsid w:val="00601503"/>
    <w:rsid w:val="006044F9"/>
    <w:rsid w:val="00605557"/>
    <w:rsid w:val="00605999"/>
    <w:rsid w:val="00605BE7"/>
    <w:rsid w:val="0060639F"/>
    <w:rsid w:val="00610620"/>
    <w:rsid w:val="006135E0"/>
    <w:rsid w:val="006157B8"/>
    <w:rsid w:val="006161C5"/>
    <w:rsid w:val="006163A5"/>
    <w:rsid w:val="00621362"/>
    <w:rsid w:val="00621781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35D3"/>
    <w:rsid w:val="00645208"/>
    <w:rsid w:val="00645401"/>
    <w:rsid w:val="006462D0"/>
    <w:rsid w:val="0064631A"/>
    <w:rsid w:val="0064687D"/>
    <w:rsid w:val="00646884"/>
    <w:rsid w:val="006473B9"/>
    <w:rsid w:val="00647DD7"/>
    <w:rsid w:val="00651564"/>
    <w:rsid w:val="00651BA5"/>
    <w:rsid w:val="006534CB"/>
    <w:rsid w:val="0065392D"/>
    <w:rsid w:val="006603E9"/>
    <w:rsid w:val="00661DCC"/>
    <w:rsid w:val="00661E80"/>
    <w:rsid w:val="00665704"/>
    <w:rsid w:val="00665CBF"/>
    <w:rsid w:val="006662A5"/>
    <w:rsid w:val="00670E9A"/>
    <w:rsid w:val="00671F95"/>
    <w:rsid w:val="006841CE"/>
    <w:rsid w:val="0068429F"/>
    <w:rsid w:val="00684A45"/>
    <w:rsid w:val="00685D6A"/>
    <w:rsid w:val="00694578"/>
    <w:rsid w:val="0069562B"/>
    <w:rsid w:val="006A33F9"/>
    <w:rsid w:val="006A3C77"/>
    <w:rsid w:val="006A5DBA"/>
    <w:rsid w:val="006A62E7"/>
    <w:rsid w:val="006A771E"/>
    <w:rsid w:val="006A78E8"/>
    <w:rsid w:val="006B1507"/>
    <w:rsid w:val="006B57E1"/>
    <w:rsid w:val="006B677D"/>
    <w:rsid w:val="006B67EA"/>
    <w:rsid w:val="006C34B0"/>
    <w:rsid w:val="006C584F"/>
    <w:rsid w:val="006D17A3"/>
    <w:rsid w:val="006D42AB"/>
    <w:rsid w:val="006D74E1"/>
    <w:rsid w:val="006E3A45"/>
    <w:rsid w:val="006E4A24"/>
    <w:rsid w:val="006F1CA7"/>
    <w:rsid w:val="006F2166"/>
    <w:rsid w:val="006F4B05"/>
    <w:rsid w:val="00700FC9"/>
    <w:rsid w:val="0070124D"/>
    <w:rsid w:val="0070260A"/>
    <w:rsid w:val="00705C3A"/>
    <w:rsid w:val="00711341"/>
    <w:rsid w:val="00713BB4"/>
    <w:rsid w:val="0071448F"/>
    <w:rsid w:val="00716146"/>
    <w:rsid w:val="00723882"/>
    <w:rsid w:val="0072430E"/>
    <w:rsid w:val="00724B13"/>
    <w:rsid w:val="00732515"/>
    <w:rsid w:val="00732A97"/>
    <w:rsid w:val="007343BA"/>
    <w:rsid w:val="007357AE"/>
    <w:rsid w:val="00736D86"/>
    <w:rsid w:val="00741646"/>
    <w:rsid w:val="007430F1"/>
    <w:rsid w:val="00753450"/>
    <w:rsid w:val="00754ADA"/>
    <w:rsid w:val="00757B16"/>
    <w:rsid w:val="0076085C"/>
    <w:rsid w:val="00760DE3"/>
    <w:rsid w:val="0076180B"/>
    <w:rsid w:val="00770D02"/>
    <w:rsid w:val="007718A6"/>
    <w:rsid w:val="007719EF"/>
    <w:rsid w:val="00772CCF"/>
    <w:rsid w:val="00773197"/>
    <w:rsid w:val="00774F28"/>
    <w:rsid w:val="00777EC8"/>
    <w:rsid w:val="00777F00"/>
    <w:rsid w:val="00780473"/>
    <w:rsid w:val="00781D07"/>
    <w:rsid w:val="00790A51"/>
    <w:rsid w:val="00791930"/>
    <w:rsid w:val="007933ED"/>
    <w:rsid w:val="00794BFF"/>
    <w:rsid w:val="0079761A"/>
    <w:rsid w:val="00797F1D"/>
    <w:rsid w:val="007A346C"/>
    <w:rsid w:val="007A6023"/>
    <w:rsid w:val="007A6834"/>
    <w:rsid w:val="007A6B55"/>
    <w:rsid w:val="007B4A25"/>
    <w:rsid w:val="007C0A2D"/>
    <w:rsid w:val="007C10D3"/>
    <w:rsid w:val="007C2562"/>
    <w:rsid w:val="007C3B20"/>
    <w:rsid w:val="007C3F5E"/>
    <w:rsid w:val="007C4C0A"/>
    <w:rsid w:val="007C72D5"/>
    <w:rsid w:val="007C7E52"/>
    <w:rsid w:val="007D0B22"/>
    <w:rsid w:val="007D38F0"/>
    <w:rsid w:val="007D480C"/>
    <w:rsid w:val="007D70BE"/>
    <w:rsid w:val="007D767D"/>
    <w:rsid w:val="007D787E"/>
    <w:rsid w:val="007E09EE"/>
    <w:rsid w:val="007E0B8D"/>
    <w:rsid w:val="007E166B"/>
    <w:rsid w:val="007E5697"/>
    <w:rsid w:val="007E7934"/>
    <w:rsid w:val="007E794C"/>
    <w:rsid w:val="007F1ACF"/>
    <w:rsid w:val="007F5671"/>
    <w:rsid w:val="008003F0"/>
    <w:rsid w:val="008015B6"/>
    <w:rsid w:val="0080323D"/>
    <w:rsid w:val="0080460F"/>
    <w:rsid w:val="00805722"/>
    <w:rsid w:val="00805B41"/>
    <w:rsid w:val="008062DD"/>
    <w:rsid w:val="00810334"/>
    <w:rsid w:val="00811002"/>
    <w:rsid w:val="00811969"/>
    <w:rsid w:val="008142C8"/>
    <w:rsid w:val="00820FEE"/>
    <w:rsid w:val="0082395B"/>
    <w:rsid w:val="00832102"/>
    <w:rsid w:val="008341CC"/>
    <w:rsid w:val="00836B97"/>
    <w:rsid w:val="00836E28"/>
    <w:rsid w:val="00837748"/>
    <w:rsid w:val="00840232"/>
    <w:rsid w:val="0084200B"/>
    <w:rsid w:val="0084668F"/>
    <w:rsid w:val="008524BF"/>
    <w:rsid w:val="00853350"/>
    <w:rsid w:val="008551E9"/>
    <w:rsid w:val="008554E0"/>
    <w:rsid w:val="00855D53"/>
    <w:rsid w:val="00855DA0"/>
    <w:rsid w:val="008569BE"/>
    <w:rsid w:val="00861E52"/>
    <w:rsid w:val="008626A6"/>
    <w:rsid w:val="0086468E"/>
    <w:rsid w:val="008653FD"/>
    <w:rsid w:val="00865551"/>
    <w:rsid w:val="00865E5E"/>
    <w:rsid w:val="00866BE8"/>
    <w:rsid w:val="00866CF8"/>
    <w:rsid w:val="0086732D"/>
    <w:rsid w:val="0087438F"/>
    <w:rsid w:val="00876112"/>
    <w:rsid w:val="008770BB"/>
    <w:rsid w:val="008773F3"/>
    <w:rsid w:val="00883CC5"/>
    <w:rsid w:val="00886D5F"/>
    <w:rsid w:val="00887BD4"/>
    <w:rsid w:val="008901F4"/>
    <w:rsid w:val="00892528"/>
    <w:rsid w:val="00894E01"/>
    <w:rsid w:val="00895A1B"/>
    <w:rsid w:val="008967B8"/>
    <w:rsid w:val="00896FD2"/>
    <w:rsid w:val="00897714"/>
    <w:rsid w:val="008A00D9"/>
    <w:rsid w:val="008A0F76"/>
    <w:rsid w:val="008A1604"/>
    <w:rsid w:val="008A1FDD"/>
    <w:rsid w:val="008A3E58"/>
    <w:rsid w:val="008A53C1"/>
    <w:rsid w:val="008A5E1F"/>
    <w:rsid w:val="008A7822"/>
    <w:rsid w:val="008A7DC1"/>
    <w:rsid w:val="008B0549"/>
    <w:rsid w:val="008B15C7"/>
    <w:rsid w:val="008B1E94"/>
    <w:rsid w:val="008B281F"/>
    <w:rsid w:val="008B42B3"/>
    <w:rsid w:val="008B4F55"/>
    <w:rsid w:val="008B6905"/>
    <w:rsid w:val="008B7624"/>
    <w:rsid w:val="008C1082"/>
    <w:rsid w:val="008C363E"/>
    <w:rsid w:val="008C6C0C"/>
    <w:rsid w:val="008D1A3D"/>
    <w:rsid w:val="008D2332"/>
    <w:rsid w:val="008D4BCE"/>
    <w:rsid w:val="008D4C5A"/>
    <w:rsid w:val="008E50CF"/>
    <w:rsid w:val="008E541C"/>
    <w:rsid w:val="008E579C"/>
    <w:rsid w:val="008E74C8"/>
    <w:rsid w:val="008F0625"/>
    <w:rsid w:val="008F06A1"/>
    <w:rsid w:val="008F1904"/>
    <w:rsid w:val="008F2503"/>
    <w:rsid w:val="008F2A57"/>
    <w:rsid w:val="008F4288"/>
    <w:rsid w:val="008F53F7"/>
    <w:rsid w:val="008F79DA"/>
    <w:rsid w:val="00900799"/>
    <w:rsid w:val="00901A09"/>
    <w:rsid w:val="009063D6"/>
    <w:rsid w:val="00906913"/>
    <w:rsid w:val="00911267"/>
    <w:rsid w:val="00911881"/>
    <w:rsid w:val="0091504E"/>
    <w:rsid w:val="00917380"/>
    <w:rsid w:val="0092075F"/>
    <w:rsid w:val="009215CD"/>
    <w:rsid w:val="009253D2"/>
    <w:rsid w:val="009272C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71BE"/>
    <w:rsid w:val="00967AD3"/>
    <w:rsid w:val="00972C46"/>
    <w:rsid w:val="009734E7"/>
    <w:rsid w:val="00973EF2"/>
    <w:rsid w:val="0097540B"/>
    <w:rsid w:val="00976581"/>
    <w:rsid w:val="00981022"/>
    <w:rsid w:val="009864F6"/>
    <w:rsid w:val="009900F3"/>
    <w:rsid w:val="009903A8"/>
    <w:rsid w:val="009907A5"/>
    <w:rsid w:val="00992393"/>
    <w:rsid w:val="0099330B"/>
    <w:rsid w:val="00995362"/>
    <w:rsid w:val="00995609"/>
    <w:rsid w:val="00995947"/>
    <w:rsid w:val="009A0064"/>
    <w:rsid w:val="009A4A10"/>
    <w:rsid w:val="009A7003"/>
    <w:rsid w:val="009B1087"/>
    <w:rsid w:val="009B163D"/>
    <w:rsid w:val="009B1D43"/>
    <w:rsid w:val="009B6EF7"/>
    <w:rsid w:val="009C09C7"/>
    <w:rsid w:val="009C589B"/>
    <w:rsid w:val="009C5E6C"/>
    <w:rsid w:val="009C6FA3"/>
    <w:rsid w:val="009D30F8"/>
    <w:rsid w:val="009D3331"/>
    <w:rsid w:val="009D4A98"/>
    <w:rsid w:val="009D5D37"/>
    <w:rsid w:val="009D632F"/>
    <w:rsid w:val="009D692E"/>
    <w:rsid w:val="009E2510"/>
    <w:rsid w:val="009E3257"/>
    <w:rsid w:val="009E4593"/>
    <w:rsid w:val="009E6014"/>
    <w:rsid w:val="009E6962"/>
    <w:rsid w:val="009E6EF4"/>
    <w:rsid w:val="009F11B9"/>
    <w:rsid w:val="009F4D1B"/>
    <w:rsid w:val="009F5677"/>
    <w:rsid w:val="009F5743"/>
    <w:rsid w:val="009F5D57"/>
    <w:rsid w:val="009F7A01"/>
    <w:rsid w:val="009F7B5D"/>
    <w:rsid w:val="009F7FBE"/>
    <w:rsid w:val="00A06037"/>
    <w:rsid w:val="00A074F9"/>
    <w:rsid w:val="00A075A9"/>
    <w:rsid w:val="00A108D6"/>
    <w:rsid w:val="00A10D83"/>
    <w:rsid w:val="00A138B7"/>
    <w:rsid w:val="00A21845"/>
    <w:rsid w:val="00A229BF"/>
    <w:rsid w:val="00A23819"/>
    <w:rsid w:val="00A24303"/>
    <w:rsid w:val="00A24BD7"/>
    <w:rsid w:val="00A24ED7"/>
    <w:rsid w:val="00A25255"/>
    <w:rsid w:val="00A26F20"/>
    <w:rsid w:val="00A278E9"/>
    <w:rsid w:val="00A321F8"/>
    <w:rsid w:val="00A37A1E"/>
    <w:rsid w:val="00A44338"/>
    <w:rsid w:val="00A454BA"/>
    <w:rsid w:val="00A457C3"/>
    <w:rsid w:val="00A47DC7"/>
    <w:rsid w:val="00A51D21"/>
    <w:rsid w:val="00A520A3"/>
    <w:rsid w:val="00A5369F"/>
    <w:rsid w:val="00A53D82"/>
    <w:rsid w:val="00A5444D"/>
    <w:rsid w:val="00A54721"/>
    <w:rsid w:val="00A56FE2"/>
    <w:rsid w:val="00A571E3"/>
    <w:rsid w:val="00A60495"/>
    <w:rsid w:val="00A60AD8"/>
    <w:rsid w:val="00A61F32"/>
    <w:rsid w:val="00A63DD6"/>
    <w:rsid w:val="00A641DB"/>
    <w:rsid w:val="00A6435C"/>
    <w:rsid w:val="00A659D6"/>
    <w:rsid w:val="00A672B1"/>
    <w:rsid w:val="00A704C2"/>
    <w:rsid w:val="00A710CB"/>
    <w:rsid w:val="00A739DA"/>
    <w:rsid w:val="00A743BB"/>
    <w:rsid w:val="00A75253"/>
    <w:rsid w:val="00A75547"/>
    <w:rsid w:val="00A75E28"/>
    <w:rsid w:val="00A764D4"/>
    <w:rsid w:val="00A76D13"/>
    <w:rsid w:val="00A83A40"/>
    <w:rsid w:val="00A85447"/>
    <w:rsid w:val="00A85D1A"/>
    <w:rsid w:val="00A85E34"/>
    <w:rsid w:val="00A869F8"/>
    <w:rsid w:val="00A91ADD"/>
    <w:rsid w:val="00A94ED0"/>
    <w:rsid w:val="00A97173"/>
    <w:rsid w:val="00A97B73"/>
    <w:rsid w:val="00AA103C"/>
    <w:rsid w:val="00AA2072"/>
    <w:rsid w:val="00AA233F"/>
    <w:rsid w:val="00AA4A75"/>
    <w:rsid w:val="00AB19C2"/>
    <w:rsid w:val="00AC3E47"/>
    <w:rsid w:val="00AC46F0"/>
    <w:rsid w:val="00AD0C4A"/>
    <w:rsid w:val="00AD12CE"/>
    <w:rsid w:val="00AD182A"/>
    <w:rsid w:val="00AD2B45"/>
    <w:rsid w:val="00AD2F9B"/>
    <w:rsid w:val="00AD3292"/>
    <w:rsid w:val="00AD44E8"/>
    <w:rsid w:val="00AD70F8"/>
    <w:rsid w:val="00AD7B37"/>
    <w:rsid w:val="00AE002C"/>
    <w:rsid w:val="00AE06C1"/>
    <w:rsid w:val="00AE160C"/>
    <w:rsid w:val="00AE3058"/>
    <w:rsid w:val="00AE67D9"/>
    <w:rsid w:val="00AE7ED3"/>
    <w:rsid w:val="00AF001D"/>
    <w:rsid w:val="00AF095C"/>
    <w:rsid w:val="00AF3C80"/>
    <w:rsid w:val="00B00D34"/>
    <w:rsid w:val="00B07895"/>
    <w:rsid w:val="00B12243"/>
    <w:rsid w:val="00B16681"/>
    <w:rsid w:val="00B17122"/>
    <w:rsid w:val="00B20C4F"/>
    <w:rsid w:val="00B26968"/>
    <w:rsid w:val="00B26FB1"/>
    <w:rsid w:val="00B31D53"/>
    <w:rsid w:val="00B31EE3"/>
    <w:rsid w:val="00B320C0"/>
    <w:rsid w:val="00B32274"/>
    <w:rsid w:val="00B33D86"/>
    <w:rsid w:val="00B373E2"/>
    <w:rsid w:val="00B43379"/>
    <w:rsid w:val="00B45E5F"/>
    <w:rsid w:val="00B559C0"/>
    <w:rsid w:val="00B56B4A"/>
    <w:rsid w:val="00B60C2B"/>
    <w:rsid w:val="00B713F0"/>
    <w:rsid w:val="00B72FAF"/>
    <w:rsid w:val="00B73425"/>
    <w:rsid w:val="00B833E7"/>
    <w:rsid w:val="00B83D4D"/>
    <w:rsid w:val="00B85B43"/>
    <w:rsid w:val="00B862D0"/>
    <w:rsid w:val="00B915C5"/>
    <w:rsid w:val="00B91F37"/>
    <w:rsid w:val="00B92913"/>
    <w:rsid w:val="00B941B7"/>
    <w:rsid w:val="00B96847"/>
    <w:rsid w:val="00BA10BA"/>
    <w:rsid w:val="00BB17F0"/>
    <w:rsid w:val="00BB30DB"/>
    <w:rsid w:val="00BB5954"/>
    <w:rsid w:val="00BB5ADF"/>
    <w:rsid w:val="00BB6C2E"/>
    <w:rsid w:val="00BB79AB"/>
    <w:rsid w:val="00BC2F05"/>
    <w:rsid w:val="00BC4FE2"/>
    <w:rsid w:val="00BC53C5"/>
    <w:rsid w:val="00BC7403"/>
    <w:rsid w:val="00BD0B64"/>
    <w:rsid w:val="00BD1587"/>
    <w:rsid w:val="00BD42D4"/>
    <w:rsid w:val="00BD4C1F"/>
    <w:rsid w:val="00BD6C72"/>
    <w:rsid w:val="00BD72B7"/>
    <w:rsid w:val="00BE315C"/>
    <w:rsid w:val="00BE3EC8"/>
    <w:rsid w:val="00BE7447"/>
    <w:rsid w:val="00BF1418"/>
    <w:rsid w:val="00BF1DCC"/>
    <w:rsid w:val="00BF2788"/>
    <w:rsid w:val="00BF5404"/>
    <w:rsid w:val="00C06BD6"/>
    <w:rsid w:val="00C121BD"/>
    <w:rsid w:val="00C122B8"/>
    <w:rsid w:val="00C160F0"/>
    <w:rsid w:val="00C16F29"/>
    <w:rsid w:val="00C2017E"/>
    <w:rsid w:val="00C20271"/>
    <w:rsid w:val="00C26809"/>
    <w:rsid w:val="00C30D52"/>
    <w:rsid w:val="00C31691"/>
    <w:rsid w:val="00C3328A"/>
    <w:rsid w:val="00C40C5D"/>
    <w:rsid w:val="00C414FB"/>
    <w:rsid w:val="00C44C3E"/>
    <w:rsid w:val="00C4579F"/>
    <w:rsid w:val="00C47345"/>
    <w:rsid w:val="00C478F5"/>
    <w:rsid w:val="00C47AFD"/>
    <w:rsid w:val="00C47F6A"/>
    <w:rsid w:val="00C50491"/>
    <w:rsid w:val="00C5064E"/>
    <w:rsid w:val="00C547D7"/>
    <w:rsid w:val="00C56AC5"/>
    <w:rsid w:val="00C645CF"/>
    <w:rsid w:val="00C65DB7"/>
    <w:rsid w:val="00C67017"/>
    <w:rsid w:val="00C7335A"/>
    <w:rsid w:val="00C73E43"/>
    <w:rsid w:val="00C80048"/>
    <w:rsid w:val="00C82BF6"/>
    <w:rsid w:val="00C858C0"/>
    <w:rsid w:val="00C86130"/>
    <w:rsid w:val="00C87F5F"/>
    <w:rsid w:val="00C9155C"/>
    <w:rsid w:val="00C91E20"/>
    <w:rsid w:val="00C926AF"/>
    <w:rsid w:val="00C94B0A"/>
    <w:rsid w:val="00C95D75"/>
    <w:rsid w:val="00CA2F74"/>
    <w:rsid w:val="00CA4637"/>
    <w:rsid w:val="00CA494D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45D2"/>
    <w:rsid w:val="00CC6089"/>
    <w:rsid w:val="00CC65E7"/>
    <w:rsid w:val="00CC740D"/>
    <w:rsid w:val="00CD0376"/>
    <w:rsid w:val="00CD0C4D"/>
    <w:rsid w:val="00CD4D46"/>
    <w:rsid w:val="00CD530F"/>
    <w:rsid w:val="00CD5FF5"/>
    <w:rsid w:val="00CE1CA4"/>
    <w:rsid w:val="00CE3CAA"/>
    <w:rsid w:val="00CF105D"/>
    <w:rsid w:val="00CF46DE"/>
    <w:rsid w:val="00CF5866"/>
    <w:rsid w:val="00CF5966"/>
    <w:rsid w:val="00CF6CF7"/>
    <w:rsid w:val="00D00C62"/>
    <w:rsid w:val="00D02613"/>
    <w:rsid w:val="00D04E27"/>
    <w:rsid w:val="00D05DFA"/>
    <w:rsid w:val="00D05E5C"/>
    <w:rsid w:val="00D07070"/>
    <w:rsid w:val="00D077B6"/>
    <w:rsid w:val="00D07A5D"/>
    <w:rsid w:val="00D103F6"/>
    <w:rsid w:val="00D12330"/>
    <w:rsid w:val="00D1435E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40CDE"/>
    <w:rsid w:val="00D426CF"/>
    <w:rsid w:val="00D42BE6"/>
    <w:rsid w:val="00D42DEC"/>
    <w:rsid w:val="00D44B73"/>
    <w:rsid w:val="00D4518A"/>
    <w:rsid w:val="00D4558F"/>
    <w:rsid w:val="00D47DF9"/>
    <w:rsid w:val="00D5061E"/>
    <w:rsid w:val="00D51FFF"/>
    <w:rsid w:val="00D52D39"/>
    <w:rsid w:val="00D532A6"/>
    <w:rsid w:val="00D53DF9"/>
    <w:rsid w:val="00D548B4"/>
    <w:rsid w:val="00D556E7"/>
    <w:rsid w:val="00D56562"/>
    <w:rsid w:val="00D5669C"/>
    <w:rsid w:val="00D60A2B"/>
    <w:rsid w:val="00D62EF4"/>
    <w:rsid w:val="00D63029"/>
    <w:rsid w:val="00D635DF"/>
    <w:rsid w:val="00D63D0F"/>
    <w:rsid w:val="00D642FE"/>
    <w:rsid w:val="00D6483E"/>
    <w:rsid w:val="00D659B1"/>
    <w:rsid w:val="00D67042"/>
    <w:rsid w:val="00D67869"/>
    <w:rsid w:val="00D74DDB"/>
    <w:rsid w:val="00D75010"/>
    <w:rsid w:val="00D76298"/>
    <w:rsid w:val="00D76473"/>
    <w:rsid w:val="00D770E1"/>
    <w:rsid w:val="00D8233F"/>
    <w:rsid w:val="00D838A5"/>
    <w:rsid w:val="00D85EE4"/>
    <w:rsid w:val="00D85F83"/>
    <w:rsid w:val="00D87D53"/>
    <w:rsid w:val="00D90113"/>
    <w:rsid w:val="00D90C39"/>
    <w:rsid w:val="00D925E1"/>
    <w:rsid w:val="00D92F92"/>
    <w:rsid w:val="00D93BFC"/>
    <w:rsid w:val="00D94558"/>
    <w:rsid w:val="00D94F5E"/>
    <w:rsid w:val="00DA03CD"/>
    <w:rsid w:val="00DA0B3F"/>
    <w:rsid w:val="00DA13A6"/>
    <w:rsid w:val="00DA386A"/>
    <w:rsid w:val="00DA3F0B"/>
    <w:rsid w:val="00DA414C"/>
    <w:rsid w:val="00DA43F0"/>
    <w:rsid w:val="00DA448B"/>
    <w:rsid w:val="00DA573E"/>
    <w:rsid w:val="00DA6ED4"/>
    <w:rsid w:val="00DA738B"/>
    <w:rsid w:val="00DB73F7"/>
    <w:rsid w:val="00DB7A57"/>
    <w:rsid w:val="00DC1FDC"/>
    <w:rsid w:val="00DD1B61"/>
    <w:rsid w:val="00DD378C"/>
    <w:rsid w:val="00DD4329"/>
    <w:rsid w:val="00DD6CED"/>
    <w:rsid w:val="00DD6D85"/>
    <w:rsid w:val="00DD70B8"/>
    <w:rsid w:val="00DD7BC3"/>
    <w:rsid w:val="00DE2E59"/>
    <w:rsid w:val="00DE49D8"/>
    <w:rsid w:val="00DE56BC"/>
    <w:rsid w:val="00DF1553"/>
    <w:rsid w:val="00DF2C69"/>
    <w:rsid w:val="00DF3B5F"/>
    <w:rsid w:val="00DF7846"/>
    <w:rsid w:val="00E00618"/>
    <w:rsid w:val="00E03703"/>
    <w:rsid w:val="00E05F5F"/>
    <w:rsid w:val="00E07D42"/>
    <w:rsid w:val="00E137F8"/>
    <w:rsid w:val="00E15164"/>
    <w:rsid w:val="00E157D5"/>
    <w:rsid w:val="00E162A1"/>
    <w:rsid w:val="00E16B45"/>
    <w:rsid w:val="00E171B0"/>
    <w:rsid w:val="00E24873"/>
    <w:rsid w:val="00E271A7"/>
    <w:rsid w:val="00E315F3"/>
    <w:rsid w:val="00E317C9"/>
    <w:rsid w:val="00E328A4"/>
    <w:rsid w:val="00E329AF"/>
    <w:rsid w:val="00E32EE7"/>
    <w:rsid w:val="00E332CA"/>
    <w:rsid w:val="00E403EC"/>
    <w:rsid w:val="00E41D56"/>
    <w:rsid w:val="00E46976"/>
    <w:rsid w:val="00E46CFA"/>
    <w:rsid w:val="00E46F78"/>
    <w:rsid w:val="00E5576F"/>
    <w:rsid w:val="00E55AA3"/>
    <w:rsid w:val="00E603FB"/>
    <w:rsid w:val="00E62209"/>
    <w:rsid w:val="00E6327F"/>
    <w:rsid w:val="00E65634"/>
    <w:rsid w:val="00E71D8D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378"/>
    <w:rsid w:val="00E84A2E"/>
    <w:rsid w:val="00E84FB4"/>
    <w:rsid w:val="00E86D8F"/>
    <w:rsid w:val="00E87183"/>
    <w:rsid w:val="00E90C66"/>
    <w:rsid w:val="00E91286"/>
    <w:rsid w:val="00E94739"/>
    <w:rsid w:val="00E97B5F"/>
    <w:rsid w:val="00EA05A9"/>
    <w:rsid w:val="00EA2BE4"/>
    <w:rsid w:val="00EA6728"/>
    <w:rsid w:val="00EA76F8"/>
    <w:rsid w:val="00EA7B9D"/>
    <w:rsid w:val="00EB24D4"/>
    <w:rsid w:val="00EB2607"/>
    <w:rsid w:val="00EB2D41"/>
    <w:rsid w:val="00EB3F98"/>
    <w:rsid w:val="00EB5DEB"/>
    <w:rsid w:val="00EC21D1"/>
    <w:rsid w:val="00EC5922"/>
    <w:rsid w:val="00EC657C"/>
    <w:rsid w:val="00ED36D9"/>
    <w:rsid w:val="00EE148A"/>
    <w:rsid w:val="00EE3971"/>
    <w:rsid w:val="00EE64ED"/>
    <w:rsid w:val="00EE661C"/>
    <w:rsid w:val="00EF0647"/>
    <w:rsid w:val="00EF0A4C"/>
    <w:rsid w:val="00EF0F66"/>
    <w:rsid w:val="00EF2AF9"/>
    <w:rsid w:val="00EF48C8"/>
    <w:rsid w:val="00EF60F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620"/>
    <w:rsid w:val="00F43EB3"/>
    <w:rsid w:val="00F4496C"/>
    <w:rsid w:val="00F44B70"/>
    <w:rsid w:val="00F468CD"/>
    <w:rsid w:val="00F51B2F"/>
    <w:rsid w:val="00F5272B"/>
    <w:rsid w:val="00F529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EB"/>
    <w:rsid w:val="00F678F3"/>
    <w:rsid w:val="00F70BFF"/>
    <w:rsid w:val="00F7292A"/>
    <w:rsid w:val="00F72CC5"/>
    <w:rsid w:val="00F73E27"/>
    <w:rsid w:val="00F74580"/>
    <w:rsid w:val="00F745E8"/>
    <w:rsid w:val="00F80112"/>
    <w:rsid w:val="00F83843"/>
    <w:rsid w:val="00F839E5"/>
    <w:rsid w:val="00F84272"/>
    <w:rsid w:val="00F86F3F"/>
    <w:rsid w:val="00F90E68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1FB4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B7415"/>
    <w:rsid w:val="00FC2176"/>
    <w:rsid w:val="00FC3430"/>
    <w:rsid w:val="00FC4333"/>
    <w:rsid w:val="00FC50A6"/>
    <w:rsid w:val="00FC69DA"/>
    <w:rsid w:val="00FD0DDF"/>
    <w:rsid w:val="00FD2CCA"/>
    <w:rsid w:val="00FD409C"/>
    <w:rsid w:val="00FD6EE6"/>
    <w:rsid w:val="00FD7073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A2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0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4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B7415"/>
    <w:rPr>
      <w:i/>
      <w:iCs/>
    </w:rPr>
  </w:style>
  <w:style w:type="character" w:styleId="a9">
    <w:name w:val="Hyperlink"/>
    <w:basedOn w:val="a0"/>
    <w:uiPriority w:val="99"/>
    <w:unhideWhenUsed/>
    <w:rsid w:val="00BD42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520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0A3"/>
  </w:style>
  <w:style w:type="paragraph" w:styleId="ac">
    <w:name w:val="footer"/>
    <w:basedOn w:val="a"/>
    <w:link w:val="ad"/>
    <w:uiPriority w:val="99"/>
    <w:unhideWhenUsed/>
    <w:rsid w:val="00A520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0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4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B7415"/>
    <w:rPr>
      <w:i/>
      <w:iCs/>
    </w:rPr>
  </w:style>
  <w:style w:type="character" w:styleId="a9">
    <w:name w:val="Hyperlink"/>
    <w:basedOn w:val="a0"/>
    <w:uiPriority w:val="99"/>
    <w:unhideWhenUsed/>
    <w:rsid w:val="00BD42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520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0A3"/>
  </w:style>
  <w:style w:type="paragraph" w:styleId="ac">
    <w:name w:val="footer"/>
    <w:basedOn w:val="a"/>
    <w:link w:val="ad"/>
    <w:uiPriority w:val="99"/>
    <w:unhideWhenUsed/>
    <w:rsid w:val="00A520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4web.zoom.us/j/78651101756?pwd=ZDFJUHBJTk5WQVppMCtzd3labEtkZz09" TargetMode="External"/><Relationship Id="rId18" Type="http://schemas.openxmlformats.org/officeDocument/2006/relationships/hyperlink" Target="https://us04web.zoom.us/j/71402645398?pwd=dXpDZkx0THA2MURhczBFUXFrYkZmdz0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zoom.us/j/2781633842?pwd=NmtIcEtadUkvdElYa2lZU0MvWHhM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1929170175?pwd=R1c2Q0lHak9jSDBYRDhQOVJHejJXZz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6203650203?pwd=SWFYSlNCa1U2UmJpRFprK3hzQTlqZz09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s04web.zoom.us/j/74216213433?pwd=dDJGM2h1REFFZlVrd2pVaHdrMGE0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76C0-89C5-4C62-A81C-D979472F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13</Pages>
  <Words>10700</Words>
  <Characters>6099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dcterms:created xsi:type="dcterms:W3CDTF">2019-11-20T08:03:00Z</dcterms:created>
  <dcterms:modified xsi:type="dcterms:W3CDTF">2020-12-24T11:40:00Z</dcterms:modified>
</cp:coreProperties>
</file>